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B57C" w14:textId="5BCCEE77" w:rsidR="00972A59" w:rsidRPr="004512C0" w:rsidRDefault="00972A59" w:rsidP="00DA0824">
      <w:pPr>
        <w:spacing w:line="288" w:lineRule="auto"/>
        <w:rPr>
          <w:sz w:val="36"/>
          <w:szCs w:val="36"/>
        </w:rPr>
      </w:pPr>
      <w:r w:rsidRPr="004512C0">
        <w:rPr>
          <w:b/>
          <w:bCs/>
          <w:sz w:val="36"/>
          <w:szCs w:val="36"/>
        </w:rPr>
        <w:t xml:space="preserve">Reglur um skiptingu </w:t>
      </w:r>
      <w:r w:rsidRPr="004512C0">
        <w:rPr>
          <w:b/>
          <w:bCs/>
          <w:sz w:val="36"/>
          <w:szCs w:val="36"/>
        </w:rPr>
        <w:t>styrkja</w:t>
      </w:r>
      <w:r w:rsidR="004512C0" w:rsidRPr="004512C0">
        <w:rPr>
          <w:b/>
          <w:bCs/>
          <w:sz w:val="36"/>
          <w:szCs w:val="36"/>
        </w:rPr>
        <w:t xml:space="preserve"> til aðildarfélaga</w:t>
      </w:r>
      <w:r w:rsidRPr="004512C0">
        <w:rPr>
          <w:b/>
          <w:bCs/>
          <w:sz w:val="36"/>
          <w:szCs w:val="36"/>
        </w:rPr>
        <w:t xml:space="preserve"> </w:t>
      </w:r>
      <w:r w:rsidRPr="004512C0">
        <w:rPr>
          <w:b/>
          <w:bCs/>
          <w:sz w:val="36"/>
          <w:szCs w:val="36"/>
        </w:rPr>
        <w:t xml:space="preserve">innan </w:t>
      </w:r>
      <w:r w:rsidRPr="004512C0">
        <w:rPr>
          <w:b/>
          <w:bCs/>
          <w:sz w:val="36"/>
          <w:szCs w:val="36"/>
        </w:rPr>
        <w:t>HSV</w:t>
      </w:r>
    </w:p>
    <w:p w14:paraId="25A08525" w14:textId="77777777" w:rsidR="00DA0824" w:rsidRDefault="00DA0824" w:rsidP="00DA0824">
      <w:pPr>
        <w:spacing w:line="288" w:lineRule="auto"/>
        <w:rPr>
          <w:b/>
          <w:bCs/>
          <w:i/>
          <w:iCs/>
          <w:sz w:val="24"/>
          <w:szCs w:val="24"/>
        </w:rPr>
      </w:pPr>
    </w:p>
    <w:p w14:paraId="26522C5E" w14:textId="31AF1AB6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b/>
          <w:bCs/>
          <w:i/>
          <w:iCs/>
          <w:sz w:val="24"/>
          <w:szCs w:val="24"/>
        </w:rPr>
        <w:t xml:space="preserve">1. grein – </w:t>
      </w:r>
      <w:r w:rsidR="004865FE" w:rsidRPr="00DA0824">
        <w:rPr>
          <w:b/>
          <w:bCs/>
          <w:i/>
          <w:iCs/>
          <w:sz w:val="24"/>
          <w:szCs w:val="24"/>
        </w:rPr>
        <w:t>Um úthlutun styrkja</w:t>
      </w:r>
    </w:p>
    <w:p w14:paraId="285EBB92" w14:textId="77777777" w:rsidR="00972A59" w:rsidRPr="00DA0824" w:rsidRDefault="00972A59" w:rsidP="00CF11D8">
      <w:pPr>
        <w:spacing w:after="360"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>HSV sér um að dreifa styrkjum til aðildarfélaga skv. innsendum ársskýrslum.  Styrkir þessir eru bein fjárframlög frá bæjarfélagi, Lottógreiðslur og greiðslur frá Íslenskum getraunum. </w:t>
      </w:r>
    </w:p>
    <w:p w14:paraId="1720B58F" w14:textId="4DEF6AC2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b/>
          <w:bCs/>
          <w:i/>
          <w:iCs/>
          <w:sz w:val="24"/>
          <w:szCs w:val="24"/>
        </w:rPr>
        <w:t xml:space="preserve">2. grein – Skipting </w:t>
      </w:r>
      <w:r w:rsidR="004865FE" w:rsidRPr="00DA0824">
        <w:rPr>
          <w:b/>
          <w:bCs/>
          <w:i/>
          <w:iCs/>
          <w:sz w:val="24"/>
          <w:szCs w:val="24"/>
        </w:rPr>
        <w:t>styrkja</w:t>
      </w:r>
      <w:r w:rsidRPr="00DA0824">
        <w:rPr>
          <w:b/>
          <w:bCs/>
          <w:i/>
          <w:iCs/>
          <w:sz w:val="24"/>
          <w:szCs w:val="24"/>
        </w:rPr>
        <w:t xml:space="preserve"> til aðildarfélaga</w:t>
      </w:r>
    </w:p>
    <w:p w14:paraId="70FCB223" w14:textId="77777777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>Styrkir skulu skipast á milli aðildarfélaga skv. eftirfarandi reiknireglu:</w:t>
      </w:r>
    </w:p>
    <w:p w14:paraId="294ACC25" w14:textId="4BC025D5" w:rsidR="00972A59" w:rsidRPr="00DA0824" w:rsidRDefault="00972A59" w:rsidP="00DA0824">
      <w:pPr>
        <w:pStyle w:val="ListParagraph"/>
        <w:numPr>
          <w:ilvl w:val="0"/>
          <w:numId w:val="6"/>
        </w:numPr>
        <w:spacing w:after="80"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>70 % miðast við fjölda iðkenda, yngri en 18 ára</w:t>
      </w:r>
    </w:p>
    <w:p w14:paraId="358682C8" w14:textId="605EA917" w:rsidR="00972A59" w:rsidRPr="00DA0824" w:rsidRDefault="00972A59" w:rsidP="00DA0824">
      <w:pPr>
        <w:pStyle w:val="ListParagraph"/>
        <w:numPr>
          <w:ilvl w:val="0"/>
          <w:numId w:val="6"/>
        </w:numPr>
        <w:spacing w:after="80"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>20 % miðast við fjölda iðkenda 18 ára og eldri</w:t>
      </w:r>
    </w:p>
    <w:p w14:paraId="0453F63F" w14:textId="4CAF65A4" w:rsidR="00972A59" w:rsidRPr="00DA0824" w:rsidRDefault="00972A59" w:rsidP="00DA0824">
      <w:pPr>
        <w:pStyle w:val="ListParagraph"/>
        <w:numPr>
          <w:ilvl w:val="0"/>
          <w:numId w:val="6"/>
        </w:numPr>
        <w:spacing w:after="80"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>5 % miðast við skráða félaga</w:t>
      </w:r>
    </w:p>
    <w:p w14:paraId="241A7C38" w14:textId="020C9DF1" w:rsidR="00972A59" w:rsidRPr="00DA0824" w:rsidRDefault="00972A59" w:rsidP="00CF11D8">
      <w:pPr>
        <w:pStyle w:val="ListParagraph"/>
        <w:numPr>
          <w:ilvl w:val="0"/>
          <w:numId w:val="6"/>
        </w:numPr>
        <w:spacing w:after="360" w:line="288" w:lineRule="auto"/>
        <w:ind w:left="714" w:hanging="357"/>
        <w:contextualSpacing w:val="0"/>
        <w:rPr>
          <w:sz w:val="24"/>
          <w:szCs w:val="24"/>
        </w:rPr>
      </w:pPr>
      <w:r w:rsidRPr="00DA0824">
        <w:rPr>
          <w:sz w:val="24"/>
          <w:szCs w:val="24"/>
        </w:rPr>
        <w:t>5 % er skipt jafnt á félög</w:t>
      </w:r>
    </w:p>
    <w:p w14:paraId="7979FD27" w14:textId="77777777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b/>
          <w:bCs/>
          <w:i/>
          <w:iCs/>
          <w:sz w:val="24"/>
          <w:szCs w:val="24"/>
        </w:rPr>
        <w:t>3. grein – Skilyrði fyrir úthlutun</w:t>
      </w:r>
    </w:p>
    <w:p w14:paraId="57F1AC3D" w14:textId="3FD66366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 xml:space="preserve">Uppfylla þarf eftirfarandi skilyrði til að félag geti fengið úthlutað </w:t>
      </w:r>
      <w:r w:rsidR="004865FE" w:rsidRPr="00DA0824">
        <w:rPr>
          <w:sz w:val="24"/>
          <w:szCs w:val="24"/>
        </w:rPr>
        <w:t>styrkjum</w:t>
      </w:r>
      <w:r w:rsidRPr="00DA0824">
        <w:rPr>
          <w:sz w:val="24"/>
          <w:szCs w:val="24"/>
        </w:rPr>
        <w:t>:</w:t>
      </w:r>
    </w:p>
    <w:p w14:paraId="7D86EBA9" w14:textId="0EAAF8EF" w:rsidR="00DA0824" w:rsidRPr="00DA0824" w:rsidRDefault="00DA0824" w:rsidP="00DA082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50" w:afterAutospacing="0" w:line="288" w:lineRule="auto"/>
        <w:rPr>
          <w:rFonts w:asciiTheme="minorHAnsi" w:hAnsiTheme="minorHAnsi" w:cs="Helvetica"/>
        </w:rPr>
      </w:pPr>
      <w:r w:rsidRPr="00DA0824">
        <w:rPr>
          <w:rFonts w:asciiTheme="minorHAnsi" w:hAnsiTheme="minorHAnsi" w:cs="Helvetica"/>
        </w:rPr>
        <w:t>Hverju aðildarfélagi innan HSV er skylt að skila starfsskýrslu eigi síðar en 15. apríl ár hvert.  Starfsskýrslur skulu innihalda félagatal, iðkendatal og  ársreikninga.  Í starfsskýrslum skal aðgreina meistaraflokk</w:t>
      </w:r>
      <w:r>
        <w:rPr>
          <w:rFonts w:asciiTheme="minorHAnsi" w:hAnsiTheme="minorHAnsi" w:cs="Helvetica"/>
        </w:rPr>
        <w:t>a</w:t>
      </w:r>
      <w:r w:rsidRPr="00DA0824">
        <w:rPr>
          <w:rFonts w:asciiTheme="minorHAnsi" w:hAnsiTheme="minorHAnsi" w:cs="Helvetica"/>
        </w:rPr>
        <w:t xml:space="preserve"> frá barna- og unglingastarfi.</w:t>
      </w:r>
    </w:p>
    <w:p w14:paraId="3C0BB0A6" w14:textId="77777777" w:rsidR="00DA0824" w:rsidRPr="00DA0824" w:rsidRDefault="00DA0824" w:rsidP="00DA082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50" w:afterAutospacing="0" w:line="288" w:lineRule="auto"/>
        <w:rPr>
          <w:rFonts w:asciiTheme="minorHAnsi" w:hAnsiTheme="minorHAnsi" w:cs="Helvetica"/>
        </w:rPr>
      </w:pPr>
      <w:r w:rsidRPr="00DA0824">
        <w:rPr>
          <w:rFonts w:asciiTheme="minorHAnsi" w:hAnsiTheme="minorHAnsi" w:cs="Helvetica"/>
        </w:rPr>
        <w:t>Aðildarfélög skuli skila ársskýrslum til sambandsins að loknum aðalfundum sínum eða eigi síðar en 31. maí. Ársskýrslur skulu innihalda skýrslu stjórnar með árituðum ársreikningi.</w:t>
      </w:r>
    </w:p>
    <w:p w14:paraId="75C57E97" w14:textId="501CA537" w:rsidR="004865FE" w:rsidRDefault="00972A59" w:rsidP="00CF11D8">
      <w:pPr>
        <w:pStyle w:val="ListParagraph"/>
        <w:numPr>
          <w:ilvl w:val="0"/>
          <w:numId w:val="4"/>
        </w:numPr>
        <w:spacing w:after="360" w:line="288" w:lineRule="auto"/>
        <w:ind w:left="714" w:hanging="357"/>
        <w:contextualSpacing w:val="0"/>
        <w:rPr>
          <w:sz w:val="24"/>
          <w:szCs w:val="24"/>
        </w:rPr>
      </w:pPr>
      <w:r w:rsidRPr="00DA0824">
        <w:rPr>
          <w:sz w:val="24"/>
          <w:szCs w:val="24"/>
        </w:rPr>
        <w:t>Verði vanhöld á skýrsluskilum er HSV heimilt að halda eftir styrkjum til viðkomandi félags. Geri viðkomandi félag ekki skil á ársskýrslum á réttum tíma tvö ár í röð hefur stjórn HSV heimild til að taka viðkomandi félag af úthlutunarlista. Það fjármagn sem þegar hefur safnast upp skal renna 30% til afreksmannasjóðs HSV og 70% í búnaðarsjóð HSV</w:t>
      </w:r>
      <w:r w:rsidRPr="00DA0824">
        <w:rPr>
          <w:b/>
          <w:bCs/>
          <w:sz w:val="24"/>
          <w:szCs w:val="24"/>
        </w:rPr>
        <w:t>.</w:t>
      </w:r>
      <w:r w:rsidR="004865FE" w:rsidRPr="00DA0824">
        <w:rPr>
          <w:sz w:val="24"/>
          <w:szCs w:val="24"/>
        </w:rPr>
        <w:t xml:space="preserve"> </w:t>
      </w:r>
    </w:p>
    <w:p w14:paraId="1DE146BE" w14:textId="00269B83" w:rsidR="00DA0824" w:rsidRPr="00CF11D8" w:rsidRDefault="00DA0824" w:rsidP="00DA0824">
      <w:pPr>
        <w:spacing w:line="288" w:lineRule="auto"/>
        <w:rPr>
          <w:i/>
          <w:iCs/>
          <w:sz w:val="24"/>
          <w:szCs w:val="24"/>
        </w:rPr>
      </w:pPr>
      <w:r w:rsidRPr="00CF11D8">
        <w:rPr>
          <w:b/>
          <w:bCs/>
          <w:i/>
          <w:iCs/>
          <w:sz w:val="24"/>
          <w:szCs w:val="24"/>
        </w:rPr>
        <w:t>4</w:t>
      </w:r>
      <w:r w:rsidR="00CF11D8">
        <w:rPr>
          <w:b/>
          <w:bCs/>
          <w:i/>
          <w:iCs/>
          <w:sz w:val="24"/>
          <w:szCs w:val="24"/>
        </w:rPr>
        <w:t>.</w:t>
      </w:r>
      <w:r w:rsidRPr="00CF11D8">
        <w:rPr>
          <w:b/>
          <w:bCs/>
          <w:i/>
          <w:iCs/>
          <w:sz w:val="24"/>
          <w:szCs w:val="24"/>
        </w:rPr>
        <w:t xml:space="preserve"> grein – Breyting á reglum</w:t>
      </w:r>
    </w:p>
    <w:p w14:paraId="3F8CCFCC" w14:textId="3ADD3F0F" w:rsidR="00972A59" w:rsidRPr="00DA0824" w:rsidRDefault="00972A59" w:rsidP="00DA0824">
      <w:pPr>
        <w:spacing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 xml:space="preserve">Reglum þessum </w:t>
      </w:r>
      <w:r w:rsidR="00DA0824">
        <w:rPr>
          <w:sz w:val="24"/>
          <w:szCs w:val="24"/>
        </w:rPr>
        <w:t>ve</w:t>
      </w:r>
      <w:r w:rsidR="00CF11D8">
        <w:rPr>
          <w:sz w:val="24"/>
          <w:szCs w:val="24"/>
        </w:rPr>
        <w:t>r</w:t>
      </w:r>
      <w:r w:rsidR="00DA0824">
        <w:rPr>
          <w:sz w:val="24"/>
          <w:szCs w:val="24"/>
        </w:rPr>
        <w:t>ður einungis breytt</w:t>
      </w:r>
      <w:r w:rsidRPr="00DA0824">
        <w:rPr>
          <w:sz w:val="24"/>
          <w:szCs w:val="24"/>
        </w:rPr>
        <w:t xml:space="preserve"> á ársþingi </w:t>
      </w:r>
      <w:r w:rsidR="00DA0824">
        <w:rPr>
          <w:sz w:val="24"/>
          <w:szCs w:val="24"/>
        </w:rPr>
        <w:t xml:space="preserve">HSV </w:t>
      </w:r>
      <w:r w:rsidRPr="00DA0824">
        <w:rPr>
          <w:sz w:val="24"/>
          <w:szCs w:val="24"/>
        </w:rPr>
        <w:t>með 2/3 hluta greiddra atkvæða.</w:t>
      </w:r>
    </w:p>
    <w:p w14:paraId="59713E46" w14:textId="77777777" w:rsidR="00CF11D8" w:rsidRDefault="00CF11D8" w:rsidP="00DA0824">
      <w:pPr>
        <w:spacing w:line="288" w:lineRule="auto"/>
        <w:rPr>
          <w:sz w:val="24"/>
          <w:szCs w:val="24"/>
        </w:rPr>
      </w:pPr>
    </w:p>
    <w:p w14:paraId="234F0CB6" w14:textId="39930D47" w:rsidR="00972A59" w:rsidRPr="00DA0824" w:rsidRDefault="00DA0824" w:rsidP="00DA0824">
      <w:pPr>
        <w:spacing w:line="288" w:lineRule="auto"/>
        <w:rPr>
          <w:sz w:val="24"/>
          <w:szCs w:val="24"/>
        </w:rPr>
      </w:pPr>
      <w:r w:rsidRPr="00DA0824">
        <w:rPr>
          <w:sz w:val="24"/>
          <w:szCs w:val="24"/>
        </w:rPr>
        <w:t xml:space="preserve">Þannig samþykkt á Héraðsþingi HSV </w:t>
      </w:r>
      <w:r>
        <w:rPr>
          <w:sz w:val="24"/>
          <w:szCs w:val="24"/>
        </w:rPr>
        <w:t>á Þingeyri 28</w:t>
      </w:r>
      <w:r w:rsidRPr="00DA0824">
        <w:rPr>
          <w:sz w:val="24"/>
          <w:szCs w:val="24"/>
        </w:rPr>
        <w:t>.</w:t>
      </w:r>
      <w:r>
        <w:rPr>
          <w:sz w:val="24"/>
          <w:szCs w:val="24"/>
        </w:rPr>
        <w:t xml:space="preserve"> maí 2026</w:t>
      </w:r>
    </w:p>
    <w:sectPr w:rsidR="00972A59" w:rsidRPr="00DA0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A10CA"/>
    <w:multiLevelType w:val="multilevel"/>
    <w:tmpl w:val="ADC85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99099D"/>
    <w:multiLevelType w:val="multilevel"/>
    <w:tmpl w:val="14EA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891F02"/>
    <w:multiLevelType w:val="multilevel"/>
    <w:tmpl w:val="994C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CD0784"/>
    <w:multiLevelType w:val="hybridMultilevel"/>
    <w:tmpl w:val="F2E251AA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D503C"/>
    <w:multiLevelType w:val="hybridMultilevel"/>
    <w:tmpl w:val="C12A085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C7DF4"/>
    <w:multiLevelType w:val="hybridMultilevel"/>
    <w:tmpl w:val="99EEA438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338946">
    <w:abstractNumId w:val="2"/>
  </w:num>
  <w:num w:numId="2" w16cid:durableId="466894785">
    <w:abstractNumId w:val="1"/>
  </w:num>
  <w:num w:numId="3" w16cid:durableId="1120223260">
    <w:abstractNumId w:val="0"/>
  </w:num>
  <w:num w:numId="4" w16cid:durableId="1820608489">
    <w:abstractNumId w:val="3"/>
  </w:num>
  <w:num w:numId="5" w16cid:durableId="1521552197">
    <w:abstractNumId w:val="5"/>
  </w:num>
  <w:num w:numId="6" w16cid:durableId="1910112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59"/>
    <w:rsid w:val="0010215D"/>
    <w:rsid w:val="0012084F"/>
    <w:rsid w:val="004512C0"/>
    <w:rsid w:val="004865FE"/>
    <w:rsid w:val="00526F1B"/>
    <w:rsid w:val="005E5357"/>
    <w:rsid w:val="00686621"/>
    <w:rsid w:val="00972A59"/>
    <w:rsid w:val="00CF11D8"/>
    <w:rsid w:val="00DA0824"/>
    <w:rsid w:val="00DB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A239"/>
  <w15:chartTrackingRefBased/>
  <w15:docId w15:val="{818809BF-56CD-475C-B599-5E91287E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s-I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A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A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A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A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A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A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A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A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A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A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A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A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A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A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A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A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A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A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A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A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A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A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A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A5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A0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s-I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Guðfinna Hreiðarsdóttir</dc:creator>
  <cp:keywords/>
  <dc:description/>
  <cp:lastModifiedBy>Guðfinna Hreiðarsdóttir</cp:lastModifiedBy>
  <cp:revision>2</cp:revision>
  <dcterms:created xsi:type="dcterms:W3CDTF">2026-05-26T11:05:00Z</dcterms:created>
  <dcterms:modified xsi:type="dcterms:W3CDTF">2026-05-26T11:40:00Z</dcterms:modified>
</cp:coreProperties>
</file>