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ED" w:rsidRDefault="003518ED" w:rsidP="003518ED">
      <w:pPr>
        <w:spacing w:after="0" w:line="240" w:lineRule="auto"/>
      </w:pPr>
      <w:r>
        <w:t>Fundarboð</w:t>
      </w:r>
    </w:p>
    <w:p w:rsidR="003518ED" w:rsidRDefault="003518ED" w:rsidP="003518ED">
      <w:pPr>
        <w:spacing w:after="0" w:line="240" w:lineRule="auto"/>
      </w:pPr>
    </w:p>
    <w:p w:rsidR="003518ED" w:rsidRDefault="003518ED" w:rsidP="003518ED">
      <w:pPr>
        <w:spacing w:after="0" w:line="240" w:lineRule="auto"/>
      </w:pPr>
      <w:r>
        <w:t>4. stjórnarfundur HSV starfsárið 2014-1015. Haldinn á skrifstofu HSV í Þróunarsetri Vestfjarða, mánudaginn 6. október 2014 kl. 20</w:t>
      </w:r>
      <w:r w:rsidR="009C25AF">
        <w:t>:00</w:t>
      </w:r>
    </w:p>
    <w:p w:rsidR="009C25AF" w:rsidRDefault="009C25AF" w:rsidP="003518ED">
      <w:pPr>
        <w:spacing w:after="0" w:line="240" w:lineRule="auto"/>
      </w:pPr>
    </w:p>
    <w:p w:rsidR="009C25AF" w:rsidRDefault="009C25AF" w:rsidP="003518ED">
      <w:pPr>
        <w:spacing w:after="0" w:line="240" w:lineRule="auto"/>
      </w:pPr>
      <w:r>
        <w:t>Mætt eru: Guðný Stefan</w:t>
      </w:r>
      <w:r w:rsidR="00C37A14">
        <w:t>ía Stefánsdóttir</w:t>
      </w:r>
      <w:r>
        <w:t>, Atli Freyr Rúnarsson, Birna Jónasdóttir, Pétur Markan, Jóhann Króknes T</w:t>
      </w:r>
      <w:r w:rsidR="00C37A14">
        <w:t>orfason og Sigríður Lára Gunnlaugsdóttir sem ritaði fundargerð.</w:t>
      </w:r>
    </w:p>
    <w:p w:rsidR="003518ED" w:rsidRDefault="003518ED" w:rsidP="003518ED">
      <w:pPr>
        <w:spacing w:after="0" w:line="240" w:lineRule="auto"/>
      </w:pPr>
    </w:p>
    <w:p w:rsidR="003518ED" w:rsidRDefault="003518ED" w:rsidP="003518ED">
      <w:pPr>
        <w:spacing w:after="0" w:line="240" w:lineRule="auto"/>
      </w:pPr>
    </w:p>
    <w:p w:rsidR="003518ED" w:rsidRDefault="003518ED" w:rsidP="003518ED">
      <w:pPr>
        <w:spacing w:after="0" w:line="240" w:lineRule="auto"/>
      </w:pPr>
      <w:r>
        <w:t>Dagskrá fundar:</w:t>
      </w:r>
    </w:p>
    <w:p w:rsidR="003518ED" w:rsidRDefault="003518ED" w:rsidP="003518ED">
      <w:pPr>
        <w:pStyle w:val="ListParagraph"/>
        <w:numPr>
          <w:ilvl w:val="0"/>
          <w:numId w:val="3"/>
        </w:numPr>
        <w:spacing w:after="0" w:line="240" w:lineRule="auto"/>
      </w:pPr>
      <w:r>
        <w:t>Ársfundur HSV 2014</w:t>
      </w:r>
    </w:p>
    <w:p w:rsidR="003518ED" w:rsidRDefault="003518ED" w:rsidP="003518ED">
      <w:pPr>
        <w:pStyle w:val="ListParagraph"/>
        <w:numPr>
          <w:ilvl w:val="0"/>
          <w:numId w:val="3"/>
        </w:numPr>
        <w:spacing w:after="0" w:line="240" w:lineRule="auto"/>
      </w:pPr>
      <w:r>
        <w:t>Afrekssjóður</w:t>
      </w:r>
    </w:p>
    <w:p w:rsidR="003518ED" w:rsidRDefault="003518ED" w:rsidP="003518ED">
      <w:pPr>
        <w:pStyle w:val="ListParagraph"/>
        <w:numPr>
          <w:ilvl w:val="1"/>
          <w:numId w:val="3"/>
        </w:numPr>
        <w:spacing w:after="0" w:line="240" w:lineRule="auto"/>
      </w:pPr>
      <w:r>
        <w:t>Breytt umsóknarferli</w:t>
      </w:r>
    </w:p>
    <w:p w:rsidR="003518ED" w:rsidRDefault="003518ED" w:rsidP="003518ED">
      <w:pPr>
        <w:pStyle w:val="ListParagraph"/>
        <w:numPr>
          <w:ilvl w:val="1"/>
          <w:numId w:val="3"/>
        </w:numPr>
        <w:spacing w:after="0" w:line="240" w:lineRule="auto"/>
      </w:pPr>
      <w:r>
        <w:t>Breytingar á sjóðnum</w:t>
      </w:r>
    </w:p>
    <w:p w:rsidR="003518ED" w:rsidRDefault="003518ED" w:rsidP="003518ED">
      <w:pPr>
        <w:pStyle w:val="ListParagraph"/>
        <w:numPr>
          <w:ilvl w:val="0"/>
          <w:numId w:val="3"/>
        </w:numPr>
        <w:spacing w:after="0" w:line="240" w:lineRule="auto"/>
      </w:pPr>
      <w:r>
        <w:t>Vetrarlandsmót 2016</w:t>
      </w:r>
    </w:p>
    <w:p w:rsidR="003518ED" w:rsidRDefault="003518ED" w:rsidP="003518ED">
      <w:pPr>
        <w:pStyle w:val="ListParagraph"/>
        <w:numPr>
          <w:ilvl w:val="0"/>
          <w:numId w:val="3"/>
        </w:numPr>
        <w:spacing w:after="0" w:line="240" w:lineRule="auto"/>
      </w:pPr>
      <w:r>
        <w:t>Önnur mál</w:t>
      </w:r>
    </w:p>
    <w:p w:rsidR="009C25AF" w:rsidRDefault="009C25AF" w:rsidP="009C25A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39. </w:t>
      </w:r>
      <w:r w:rsidR="00C37A14">
        <w:t>sambandsráðsfundur</w:t>
      </w:r>
      <w:r>
        <w:t xml:space="preserve"> UMFÍ 11.október í Reykjavík</w:t>
      </w:r>
    </w:p>
    <w:p w:rsidR="009C25AF" w:rsidRDefault="009C25AF" w:rsidP="009C25AF">
      <w:pPr>
        <w:spacing w:after="0" w:line="240" w:lineRule="auto"/>
        <w:ind w:left="1425"/>
      </w:pPr>
    </w:p>
    <w:p w:rsidR="003518ED" w:rsidRDefault="003518ED" w:rsidP="00AB5C8B">
      <w:pPr>
        <w:spacing w:after="0" w:line="240" w:lineRule="auto"/>
      </w:pPr>
    </w:p>
    <w:p w:rsidR="00C37A14" w:rsidRDefault="00C37A14" w:rsidP="00C37A14">
      <w:pPr>
        <w:pStyle w:val="ListParagraph"/>
        <w:numPr>
          <w:ilvl w:val="0"/>
          <w:numId w:val="4"/>
        </w:numPr>
        <w:spacing w:after="0" w:line="240" w:lineRule="auto"/>
      </w:pPr>
      <w:r>
        <w:t>Frestað til næsta fundar.</w:t>
      </w:r>
    </w:p>
    <w:p w:rsidR="00C37A14" w:rsidRDefault="00C37A14" w:rsidP="00C37A14">
      <w:pPr>
        <w:pStyle w:val="ListParagraph"/>
        <w:numPr>
          <w:ilvl w:val="0"/>
          <w:numId w:val="4"/>
        </w:numPr>
        <w:spacing w:after="0" w:line="240" w:lineRule="auto"/>
      </w:pPr>
      <w:r>
        <w:t>Afrekssjóður</w:t>
      </w:r>
    </w:p>
    <w:p w:rsidR="00C37A14" w:rsidRDefault="00C37A14" w:rsidP="00C37A1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 Á síðasta fundi stjórnar </w:t>
      </w:r>
      <w:r w:rsidR="009B4B8E">
        <w:t>A</w:t>
      </w:r>
      <w:r>
        <w:t xml:space="preserve">frekssjóðs var samþykkt að leggja til við stjórn HSV að staðla umsóknarferlið og gera það rafrænt. Stjórn samþykkir að fela framkvæmdastjóra  að </w:t>
      </w:r>
      <w:r w:rsidR="009B4B8E">
        <w:t>fá</w:t>
      </w:r>
      <w:r>
        <w:t xml:space="preserve"> Snerpu </w:t>
      </w:r>
      <w:r w:rsidR="009B4B8E">
        <w:t xml:space="preserve">til að </w:t>
      </w:r>
      <w:r>
        <w:t>vinna það verk</w:t>
      </w:r>
    </w:p>
    <w:p w:rsidR="00C37A14" w:rsidRDefault="00C37A14" w:rsidP="00C37A14">
      <w:pPr>
        <w:pStyle w:val="ListParagraph"/>
        <w:numPr>
          <w:ilvl w:val="1"/>
          <w:numId w:val="4"/>
        </w:numPr>
        <w:spacing w:after="0" w:line="240" w:lineRule="auto"/>
      </w:pPr>
      <w:r>
        <w:t>Formannafundur í apríl 2014 og ársþing HSV 2014 samþykktu að vinna að breytingu á afreksmannasjóði. Ákveðið að skipa þriggja manna nefnd sem vinna mun tillögur að breyttum úthlutunarreglum. Starfsmanni HSV er falið að safna saman gögnum um slíka sjóði hjá öðrum félögum.</w:t>
      </w:r>
    </w:p>
    <w:p w:rsidR="00C37A14" w:rsidRDefault="00C37A14" w:rsidP="00C37A14">
      <w:pPr>
        <w:pStyle w:val="ListParagraph"/>
        <w:numPr>
          <w:ilvl w:val="0"/>
          <w:numId w:val="4"/>
        </w:numPr>
        <w:spacing w:after="0" w:line="240" w:lineRule="auto"/>
      </w:pPr>
      <w:r>
        <w:t>Pétur Markan og Birna Jónasar kynna vinnu til undirbúnings vetrarlandsmóts 2016. Minnisblað undirbúningsnefndar verður kynnt á sambandsráðsfundi UMFÍ</w:t>
      </w:r>
      <w:r w:rsidR="009B4B8E">
        <w:t xml:space="preserve"> á næstu helgi</w:t>
      </w:r>
      <w:r>
        <w:t>.</w:t>
      </w:r>
    </w:p>
    <w:p w:rsidR="00C37A14" w:rsidRDefault="00C37A14" w:rsidP="00C37A14">
      <w:pPr>
        <w:pStyle w:val="ListParagraph"/>
        <w:numPr>
          <w:ilvl w:val="0"/>
          <w:numId w:val="4"/>
        </w:numPr>
        <w:spacing w:after="0" w:line="240" w:lineRule="auto"/>
      </w:pPr>
      <w:r>
        <w:t>Önnur mál</w:t>
      </w:r>
    </w:p>
    <w:p w:rsidR="00C37A14" w:rsidRDefault="00C37A14" w:rsidP="00C37A14">
      <w:pPr>
        <w:pStyle w:val="ListParagraph"/>
        <w:numPr>
          <w:ilvl w:val="1"/>
          <w:numId w:val="4"/>
        </w:numPr>
        <w:spacing w:after="0" w:line="240" w:lineRule="auto"/>
      </w:pPr>
      <w:r>
        <w:t>Formaður tilkynnir að hún og Sigríður Lára framkvæmdastjóri eru á leið á sam</w:t>
      </w:r>
      <w:r w:rsidR="009B4B8E">
        <w:t>bandsráðsfund UMFí  11. október</w:t>
      </w:r>
      <w:r>
        <w:t>.</w:t>
      </w:r>
    </w:p>
    <w:p w:rsidR="00C37A14" w:rsidRDefault="00C37A14" w:rsidP="00C37A14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Stjórn ræðir aðkomu sveitarfélagsins </w:t>
      </w:r>
      <w:r w:rsidR="009B4B8E">
        <w:t>að undirbúningi</w:t>
      </w:r>
      <w:r>
        <w:t xml:space="preserve"> landsmót</w:t>
      </w:r>
      <w:r w:rsidR="009B4B8E">
        <w:t>s UMFÍ</w:t>
      </w:r>
      <w:r>
        <w:t xml:space="preserve"> 50+. Einnig hvernig unnið verður eftir uppbyggingaáætlun sem gerð hefur verið. Fram kemur að miðað við reglugerð KSÍ muni meistaraflokkur karla BÍ/Bolungarvík ekki  spila </w:t>
      </w:r>
      <w:r w:rsidR="009B4B8E">
        <w:t xml:space="preserve">leiki </w:t>
      </w:r>
      <w:r>
        <w:t xml:space="preserve">á heimavelli </w:t>
      </w:r>
      <w:r w:rsidR="009B4B8E">
        <w:t xml:space="preserve">næsta sumar </w:t>
      </w:r>
      <w:r>
        <w:t>þar sem ekki er komin girðing á Torfnessvæðið.</w:t>
      </w:r>
    </w:p>
    <w:p w:rsidR="00C37A14" w:rsidRDefault="00C37A14" w:rsidP="00C37A14">
      <w:pPr>
        <w:spacing w:after="0" w:line="240" w:lineRule="auto"/>
      </w:pPr>
    </w:p>
    <w:p w:rsidR="009C25AF" w:rsidRDefault="009C25AF" w:rsidP="00AB5C8B">
      <w:pPr>
        <w:spacing w:after="0" w:line="240" w:lineRule="auto"/>
      </w:pPr>
    </w:p>
    <w:p w:rsidR="009C25AF" w:rsidRDefault="00C37A14" w:rsidP="00AB5C8B">
      <w:pPr>
        <w:spacing w:after="0" w:line="240" w:lineRule="auto"/>
      </w:pPr>
      <w:r>
        <w:t>Fundargerð upplesin og samþykkt. Fundi slitið kl. 21:15</w:t>
      </w:r>
    </w:p>
    <w:p w:rsidR="00C37A14" w:rsidRDefault="00C37A14" w:rsidP="00AB5C8B">
      <w:pPr>
        <w:spacing w:after="0" w:line="240" w:lineRule="auto"/>
      </w:pPr>
    </w:p>
    <w:p w:rsidR="00C37A14" w:rsidRDefault="00C37A14" w:rsidP="00AB5C8B">
      <w:pPr>
        <w:spacing w:after="0" w:line="240" w:lineRule="auto"/>
      </w:pPr>
      <w:bookmarkStart w:id="0" w:name="_GoBack"/>
      <w:bookmarkEnd w:id="0"/>
    </w:p>
    <w:sectPr w:rsidR="00C37A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DC" w:rsidRDefault="006A1FDC" w:rsidP="00035D9E">
      <w:pPr>
        <w:spacing w:after="0" w:line="240" w:lineRule="auto"/>
      </w:pPr>
      <w:r>
        <w:separator/>
      </w:r>
    </w:p>
  </w:endnote>
  <w:endnote w:type="continuationSeparator" w:id="0">
    <w:p w:rsidR="006A1FDC" w:rsidRDefault="006A1FDC" w:rsidP="0003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DC" w:rsidRDefault="006A1FDC" w:rsidP="00035D9E">
      <w:pPr>
        <w:spacing w:after="0" w:line="240" w:lineRule="auto"/>
      </w:pPr>
      <w:r>
        <w:separator/>
      </w:r>
    </w:p>
  </w:footnote>
  <w:footnote w:type="continuationSeparator" w:id="0">
    <w:p w:rsidR="006A1FDC" w:rsidRDefault="006A1FDC" w:rsidP="0003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D0" w:rsidRDefault="00532ED0">
    <w:pPr>
      <w:pStyle w:val="Header"/>
    </w:pPr>
    <w:r>
      <w:t xml:space="preserve"> </w:t>
    </w:r>
    <w:r>
      <w:rPr>
        <w:noProof/>
        <w:lang w:eastAsia="is-IS"/>
      </w:rPr>
      <w:drawing>
        <wp:inline distT="0" distB="0" distL="0" distR="0" wp14:anchorId="6FE7DACB" wp14:editId="2CC19542">
          <wp:extent cx="866775" cy="436206"/>
          <wp:effectExtent l="0" t="0" r="0" b="2540"/>
          <wp:docPr id="1" name="Picture 1" descr="C:\Users\Siggalara\Documents\HSV\logo_h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galara\Documents\HSV\logo_hs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72" b="76087"/>
                  <a:stretch/>
                </pic:blipFill>
                <pic:spPr bwMode="auto">
                  <a:xfrm>
                    <a:off x="0" y="0"/>
                    <a:ext cx="873518" cy="439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D8">
      <w:rPr>
        <w:rFonts w:ascii="Bradley Hand ITC" w:hAnsi="Bradley Hand ITC"/>
        <w:sz w:val="28"/>
        <w:szCs w:val="28"/>
      </w:rPr>
      <w:t>Stjórnarfundir</w:t>
    </w:r>
  </w:p>
  <w:p w:rsidR="00532ED0" w:rsidRDefault="00532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CD"/>
    <w:multiLevelType w:val="hybridMultilevel"/>
    <w:tmpl w:val="C8A87F8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429"/>
    <w:multiLevelType w:val="hybridMultilevel"/>
    <w:tmpl w:val="C0FE709A"/>
    <w:lvl w:ilvl="0" w:tplc="D878F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 w:tentative="1">
      <w:start w:val="1"/>
      <w:numFmt w:val="lowerRoman"/>
      <w:lvlText w:val="%3."/>
      <w:lvlJc w:val="right"/>
      <w:pPr>
        <w:ind w:left="2505" w:hanging="180"/>
      </w:pPr>
    </w:lvl>
    <w:lvl w:ilvl="3" w:tplc="040F000F" w:tentative="1">
      <w:start w:val="1"/>
      <w:numFmt w:val="decimal"/>
      <w:lvlText w:val="%4."/>
      <w:lvlJc w:val="left"/>
      <w:pPr>
        <w:ind w:left="3225" w:hanging="360"/>
      </w:pPr>
    </w:lvl>
    <w:lvl w:ilvl="4" w:tplc="040F0019" w:tentative="1">
      <w:start w:val="1"/>
      <w:numFmt w:val="lowerLetter"/>
      <w:lvlText w:val="%5."/>
      <w:lvlJc w:val="left"/>
      <w:pPr>
        <w:ind w:left="3945" w:hanging="360"/>
      </w:pPr>
    </w:lvl>
    <w:lvl w:ilvl="5" w:tplc="040F001B" w:tentative="1">
      <w:start w:val="1"/>
      <w:numFmt w:val="lowerRoman"/>
      <w:lvlText w:val="%6."/>
      <w:lvlJc w:val="right"/>
      <w:pPr>
        <w:ind w:left="4665" w:hanging="180"/>
      </w:pPr>
    </w:lvl>
    <w:lvl w:ilvl="6" w:tplc="040F000F" w:tentative="1">
      <w:start w:val="1"/>
      <w:numFmt w:val="decimal"/>
      <w:lvlText w:val="%7."/>
      <w:lvlJc w:val="left"/>
      <w:pPr>
        <w:ind w:left="5385" w:hanging="360"/>
      </w:pPr>
    </w:lvl>
    <w:lvl w:ilvl="7" w:tplc="040F0019" w:tentative="1">
      <w:start w:val="1"/>
      <w:numFmt w:val="lowerLetter"/>
      <w:lvlText w:val="%8."/>
      <w:lvlJc w:val="left"/>
      <w:pPr>
        <w:ind w:left="6105" w:hanging="360"/>
      </w:pPr>
    </w:lvl>
    <w:lvl w:ilvl="8" w:tplc="040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134930"/>
    <w:multiLevelType w:val="hybridMultilevel"/>
    <w:tmpl w:val="DC3C6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60E9"/>
    <w:multiLevelType w:val="hybridMultilevel"/>
    <w:tmpl w:val="6BF06D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E"/>
    <w:rsid w:val="0000086E"/>
    <w:rsid w:val="00035D9E"/>
    <w:rsid w:val="001811A4"/>
    <w:rsid w:val="003518ED"/>
    <w:rsid w:val="00382334"/>
    <w:rsid w:val="00532ED0"/>
    <w:rsid w:val="005A44C2"/>
    <w:rsid w:val="00605216"/>
    <w:rsid w:val="006238BD"/>
    <w:rsid w:val="006A1FDC"/>
    <w:rsid w:val="007C7E06"/>
    <w:rsid w:val="0086007C"/>
    <w:rsid w:val="008E0E55"/>
    <w:rsid w:val="00980BD6"/>
    <w:rsid w:val="009A01F7"/>
    <w:rsid w:val="009B4B8E"/>
    <w:rsid w:val="009C25AF"/>
    <w:rsid w:val="00A33A41"/>
    <w:rsid w:val="00A72422"/>
    <w:rsid w:val="00AB5C8B"/>
    <w:rsid w:val="00B37BAA"/>
    <w:rsid w:val="00B83E69"/>
    <w:rsid w:val="00BA5105"/>
    <w:rsid w:val="00C37A14"/>
    <w:rsid w:val="00CC6CD8"/>
    <w:rsid w:val="00D42E63"/>
    <w:rsid w:val="00DA4559"/>
    <w:rsid w:val="00E73AAA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9E"/>
  </w:style>
  <w:style w:type="paragraph" w:styleId="Footer">
    <w:name w:val="footer"/>
    <w:basedOn w:val="Normal"/>
    <w:link w:val="FooterChar"/>
    <w:uiPriority w:val="99"/>
    <w:unhideWhenUsed/>
    <w:rsid w:val="0003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9E"/>
  </w:style>
  <w:style w:type="paragraph" w:styleId="BalloonText">
    <w:name w:val="Balloon Text"/>
    <w:basedOn w:val="Normal"/>
    <w:link w:val="BalloonTextChar"/>
    <w:uiPriority w:val="99"/>
    <w:semiHidden/>
    <w:unhideWhenUsed/>
    <w:rsid w:val="0003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A1E2-79E2-4B06-83C4-E187BBB3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Siggalara</dc:creator>
  <cp:lastModifiedBy>Siggalara</cp:lastModifiedBy>
  <cp:revision>7</cp:revision>
  <cp:lastPrinted>2014-10-06T20:07:00Z</cp:lastPrinted>
  <dcterms:created xsi:type="dcterms:W3CDTF">2014-10-05T16:29:00Z</dcterms:created>
  <dcterms:modified xsi:type="dcterms:W3CDTF">2014-10-07T08:34:00Z</dcterms:modified>
</cp:coreProperties>
</file>