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0FEBC" w14:textId="3935E73A" w:rsidR="00457DC2" w:rsidRDefault="00457DC2">
      <w:r w:rsidRPr="00B02ABE">
        <w:t>Formannafundur HSV 24</w:t>
      </w:r>
      <w:r w:rsidR="00B20368">
        <w:t>.</w:t>
      </w:r>
      <w:r w:rsidRPr="00B02ABE">
        <w:t xml:space="preserve"> nóvember 2025</w:t>
      </w:r>
      <w:r w:rsidR="000E1AD3">
        <w:t>, kl. 20.00 í Vestfjarðastofu. Mætt eru:</w:t>
      </w:r>
      <w:r w:rsidR="000E1AD3">
        <w:br/>
        <w:t>Sigurður Þorsteinsson formaður, Magnús Bjarnason</w:t>
      </w:r>
      <w:r w:rsidR="0094279F">
        <w:t xml:space="preserve"> ritari</w:t>
      </w:r>
      <w:r w:rsidR="000E1AD3">
        <w:t>, Guðbjörg Ebba Högnadóttir</w:t>
      </w:r>
      <w:r w:rsidR="0094279F">
        <w:t xml:space="preserve"> meðstjórnandi</w:t>
      </w:r>
      <w:r w:rsidR="000E1AD3">
        <w:t>, Kristinn</w:t>
      </w:r>
      <w:r w:rsidR="009D7EDA">
        <w:t xml:space="preserve"> Arnarsson</w:t>
      </w:r>
      <w:r w:rsidR="0094279F">
        <w:t xml:space="preserve"> meðstjórnandi</w:t>
      </w:r>
      <w:r w:rsidR="000E1AD3">
        <w:t>, Páll Janus Þórðarson og Birna Hannesdóttir svæðisfulltrúar UMFÍ&amp;ÍSÍ, Guðfinna Hreiðarsdóttir formaður Vestra, Guðjón Ólafsson formaður Golfklúbbs Ísafjarðar, Eygló Kristjánsdóttir formaður Íþróttafélagsins Ívars, Vigdís Pála Halldórsdóttir formaður Knattspyrnufélag</w:t>
      </w:r>
      <w:r w:rsidR="009D7EDA">
        <w:t>in</w:t>
      </w:r>
      <w:r w:rsidR="000E1AD3">
        <w:t>s</w:t>
      </w:r>
      <w:r w:rsidR="009D7EDA">
        <w:t xml:space="preserve"> Harðar, Kristján Pálsson frá Kubba, Valur Ricther formaður Skotíþróttafélags Ísafjarðar, Jóhann Sigfússon, Þórir Guðmundsson gestur.</w:t>
      </w:r>
    </w:p>
    <w:p w14:paraId="59F85D44" w14:textId="77777777" w:rsidR="0049043D" w:rsidRPr="00B02ABE" w:rsidRDefault="0049043D"/>
    <w:p w14:paraId="0603C727" w14:textId="56C85023" w:rsidR="00452C34" w:rsidRDefault="00457DC2" w:rsidP="00457DC2">
      <w:pPr>
        <w:pStyle w:val="ListParagraph"/>
        <w:numPr>
          <w:ilvl w:val="0"/>
          <w:numId w:val="1"/>
        </w:numPr>
      </w:pPr>
      <w:r w:rsidRPr="00B02ABE">
        <w:t xml:space="preserve">Svæðisfulltrúar UMFÍ Páll Janus og Birna H. </w:t>
      </w:r>
      <w:r w:rsidR="00B20368">
        <w:t>k</w:t>
      </w:r>
      <w:r w:rsidRPr="00B02ABE">
        <w:t>ynna</w:t>
      </w:r>
      <w:r w:rsidR="00597034">
        <w:t xml:space="preserve"> nokkur mál. </w:t>
      </w:r>
      <w:r w:rsidR="00597034">
        <w:br/>
      </w:r>
    </w:p>
    <w:p w14:paraId="31AE8DDB" w14:textId="71C71174" w:rsidR="00457DC2" w:rsidRPr="00B02ABE" w:rsidRDefault="00457DC2" w:rsidP="00452C34">
      <w:pPr>
        <w:pStyle w:val="ListParagraph"/>
        <w:numPr>
          <w:ilvl w:val="1"/>
          <w:numId w:val="1"/>
        </w:numPr>
      </w:pPr>
      <w:r w:rsidRPr="00B02ABE">
        <w:t xml:space="preserve"> </w:t>
      </w:r>
      <w:r w:rsidR="00B20368">
        <w:t>A</w:t>
      </w:r>
      <w:r w:rsidRPr="00B02ABE">
        <w:t xml:space="preserve">lmannaheillaskrá skattsins. </w:t>
      </w:r>
      <w:r w:rsidR="00B20368">
        <w:br/>
      </w:r>
      <w:r w:rsidRPr="00B02ABE">
        <w:t>Far</w:t>
      </w:r>
      <w:r w:rsidR="00B20368">
        <w:t xml:space="preserve">ið </w:t>
      </w:r>
      <w:r w:rsidRPr="00B02ABE">
        <w:t xml:space="preserve">yfir </w:t>
      </w:r>
      <w:r w:rsidR="00BE6DA8" w:rsidRPr="00B02ABE">
        <w:t xml:space="preserve">reglur skattsins </w:t>
      </w:r>
      <w:r w:rsidR="00B906CC" w:rsidRPr="00B02ABE">
        <w:t xml:space="preserve">varðandi almannaheillaskrá. </w:t>
      </w:r>
      <w:r w:rsidR="00545CF6" w:rsidRPr="00B02ABE">
        <w:t xml:space="preserve">Fulltrúar kalla eftir herferð varðandi skráningar </w:t>
      </w:r>
      <w:r w:rsidR="0093084B" w:rsidRPr="00B02ABE">
        <w:t>félaga HSV til almannaheillaskrár</w:t>
      </w:r>
      <w:r w:rsidR="0061232C" w:rsidRPr="00B02ABE">
        <w:t xml:space="preserve"> og kostum sem það felur í sér</w:t>
      </w:r>
      <w:r w:rsidR="0093084B" w:rsidRPr="00B02ABE">
        <w:t xml:space="preserve">. </w:t>
      </w:r>
      <w:r w:rsidR="000D7774" w:rsidRPr="00B02ABE">
        <w:t xml:space="preserve">Guðfinna bendir á </w:t>
      </w:r>
      <w:r w:rsidR="00DA2645" w:rsidRPr="00B02ABE">
        <w:t>að það þarf að endurnýja</w:t>
      </w:r>
      <w:r w:rsidR="00B02ABE">
        <w:t xml:space="preserve"> </w:t>
      </w:r>
      <w:r w:rsidR="00DA2645" w:rsidRPr="00B02ABE">
        <w:t xml:space="preserve">skráningu á hverju ári, </w:t>
      </w:r>
      <w:r w:rsidR="0042360E" w:rsidRPr="00B02ABE">
        <w:t xml:space="preserve">annars detta félög </w:t>
      </w:r>
      <w:r w:rsidR="0061232C" w:rsidRPr="00B02ABE">
        <w:t xml:space="preserve">út. </w:t>
      </w:r>
      <w:r w:rsidR="00B906CC" w:rsidRPr="00B02ABE">
        <w:t xml:space="preserve">Sjá meðfylgjandi skjöl. </w:t>
      </w:r>
      <w:r w:rsidR="004A4E5C" w:rsidRPr="00B02ABE">
        <w:t xml:space="preserve">Felur í sér kost þess að </w:t>
      </w:r>
      <w:r w:rsidR="00585894" w:rsidRPr="00B02ABE">
        <w:t xml:space="preserve">styrkja félög í heimabyggð. </w:t>
      </w:r>
      <w:r w:rsidR="00B02ABE" w:rsidRPr="00B02ABE">
        <w:br/>
      </w:r>
    </w:p>
    <w:p w14:paraId="4BE9E2B4" w14:textId="649DFCCD" w:rsidR="00585894" w:rsidRDefault="00585894" w:rsidP="000E78AC">
      <w:pPr>
        <w:pStyle w:val="ListParagraph"/>
        <w:numPr>
          <w:ilvl w:val="1"/>
          <w:numId w:val="1"/>
        </w:numPr>
      </w:pPr>
      <w:r w:rsidRPr="00B02ABE">
        <w:t xml:space="preserve">Borðtennis í </w:t>
      </w:r>
      <w:r w:rsidR="00B02ABE" w:rsidRPr="00B02ABE">
        <w:t>brothættum</w:t>
      </w:r>
      <w:r w:rsidRPr="00B02ABE">
        <w:t xml:space="preserve"> byggðum </w:t>
      </w:r>
      <w:r w:rsidR="00B02ABE" w:rsidRPr="00B02ABE">
        <w:t xml:space="preserve">Vestfjarða. </w:t>
      </w:r>
      <w:r w:rsidR="00B20368">
        <w:br/>
      </w:r>
      <w:r w:rsidR="00B20368" w:rsidRPr="00B02ABE">
        <w:t xml:space="preserve">Svæðisfulltrúar kynna </w:t>
      </w:r>
      <w:r w:rsidR="00B20368">
        <w:t>þetta verkefni, s</w:t>
      </w:r>
      <w:r w:rsidR="00B02ABE">
        <w:t xml:space="preserve">tyrkur </w:t>
      </w:r>
      <w:r w:rsidR="00B20368">
        <w:t xml:space="preserve">fyrir því </w:t>
      </w:r>
      <w:r w:rsidR="00B02ABE">
        <w:t>frá Hvatasjóð</w:t>
      </w:r>
      <w:r w:rsidR="00B20368">
        <w:t>i</w:t>
      </w:r>
      <w:r w:rsidR="00B02ABE">
        <w:t xml:space="preserve"> UMFÍ</w:t>
      </w:r>
      <w:r w:rsidR="00D0493F">
        <w:t xml:space="preserve">. </w:t>
      </w:r>
      <w:r w:rsidR="002D5A43">
        <w:t xml:space="preserve">Farið yfir markmið og tilgang verkefnis. Kallað eftir þátttakendum á Vestfjörðum til þátttöku. Styrkur var 1 milljón króna. </w:t>
      </w:r>
      <w:r w:rsidR="003A6FCF">
        <w:t>Sjá meðfylgjandi kynningu.</w:t>
      </w:r>
      <w:r w:rsidR="002D5A43">
        <w:br/>
      </w:r>
    </w:p>
    <w:p w14:paraId="37E6ABAB" w14:textId="3B0A8CEE" w:rsidR="002D5A43" w:rsidRDefault="00B20368" w:rsidP="000E78AC">
      <w:pPr>
        <w:pStyle w:val="ListParagraph"/>
        <w:numPr>
          <w:ilvl w:val="1"/>
          <w:numId w:val="1"/>
        </w:numPr>
      </w:pPr>
      <w:r>
        <w:t>Samningur við Abler</w:t>
      </w:r>
      <w:r>
        <w:br/>
      </w:r>
      <w:r w:rsidR="0069439E">
        <w:t xml:space="preserve">Svæðisfulltrúar fara yfir samning UMFÍ og ÍSÍ við Abler um 3 mikilvæg verkefni sem gagnast </w:t>
      </w:r>
      <w:r w:rsidR="00C97609">
        <w:t>íþróttahreyfingum</w:t>
      </w:r>
      <w:r w:rsidR="001E3E0C">
        <w:t xml:space="preserve">. </w:t>
      </w:r>
      <w:r w:rsidR="009F5C30">
        <w:t>Félög með fasta félagsmenn undir 50 fá aðgang í gegnum svæðisfulltrúa án endur</w:t>
      </w:r>
      <w:r w:rsidR="006316E1">
        <w:t xml:space="preserve">gjalds. Þetta á við þótt félög haldi stutt sumarnámskeið </w:t>
      </w:r>
      <w:r w:rsidR="006C369A">
        <w:t xml:space="preserve">þar sem iðkendafjöldi fari yfir 50. </w:t>
      </w:r>
      <w:r w:rsidR="001F646D">
        <w:t xml:space="preserve">Þetta kerfi er í vaxandi notkun. </w:t>
      </w:r>
      <w:r w:rsidR="003A6FCF">
        <w:t xml:space="preserve">Sjá meðfylgjandi kynningu. </w:t>
      </w:r>
      <w:r w:rsidR="006050D4">
        <w:t>Guðfinna minnist á vandræði varðandi farastjórn og sakavottorð.</w:t>
      </w:r>
      <w:r w:rsidR="006050D4">
        <w:br/>
      </w:r>
    </w:p>
    <w:p w14:paraId="280FA0EF" w14:textId="45B2761B" w:rsidR="006050D4" w:rsidRDefault="00B20368" w:rsidP="000E78AC">
      <w:pPr>
        <w:pStyle w:val="ListParagraph"/>
        <w:numPr>
          <w:ilvl w:val="1"/>
          <w:numId w:val="1"/>
        </w:numPr>
      </w:pPr>
      <w:r>
        <w:t>Styrkir</w:t>
      </w:r>
      <w:r>
        <w:br/>
      </w:r>
      <w:r w:rsidR="006050D4">
        <w:t xml:space="preserve">Svæðisfulltrúar </w:t>
      </w:r>
      <w:r w:rsidR="00106D6C">
        <w:t xml:space="preserve">fara yfir </w:t>
      </w:r>
      <w:r w:rsidR="00B957B1">
        <w:t>útistandandi styrki félaga og næstu styrki sem opnir eru. Farið yfir nýtt reikningsformat Ísafjarðarbæjar</w:t>
      </w:r>
      <w:r w:rsidR="00994E09">
        <w:t xml:space="preserve"> og hvernig það er sett upp. </w:t>
      </w:r>
      <w:r w:rsidR="00275808">
        <w:br/>
      </w:r>
    </w:p>
    <w:p w14:paraId="011A272B" w14:textId="282D428F" w:rsidR="00275808" w:rsidRDefault="00B20368" w:rsidP="000E78AC">
      <w:pPr>
        <w:pStyle w:val="ListParagraph"/>
        <w:numPr>
          <w:ilvl w:val="1"/>
          <w:numId w:val="1"/>
        </w:numPr>
      </w:pPr>
      <w:r>
        <w:lastRenderedPageBreak/>
        <w:t>Lö</w:t>
      </w:r>
      <w:r w:rsidR="004C6DCF">
        <w:t>g félaga til staðfestingar hjá ÍSÍ</w:t>
      </w:r>
      <w:r>
        <w:br/>
        <w:t>Svæðisfulltrúar benda á að lög</w:t>
      </w:r>
      <w:r w:rsidR="00690F7D">
        <w:t xml:space="preserve"> vantar hjá ÍSÍ fyrir nokkur félög og uppfæra þarf hjá nokkrum. En svo er kallað eftir </w:t>
      </w:r>
      <w:r w:rsidR="00AA0C49">
        <w:t xml:space="preserve">staðfestingu hjá ÍSÍ </w:t>
      </w:r>
      <w:r w:rsidR="007A7734">
        <w:t xml:space="preserve">á nokkuð mörgum félögum. </w:t>
      </w:r>
      <w:r w:rsidR="00D54657">
        <w:br/>
      </w:r>
    </w:p>
    <w:p w14:paraId="1E3F98DC" w14:textId="3F327F1E" w:rsidR="00D54657" w:rsidRDefault="00D54657" w:rsidP="00452C34">
      <w:pPr>
        <w:pStyle w:val="ListParagraph"/>
        <w:numPr>
          <w:ilvl w:val="1"/>
          <w:numId w:val="1"/>
        </w:numPr>
      </w:pPr>
      <w:r>
        <w:t>Útbreiðsluverkefni sérsambanda</w:t>
      </w:r>
      <w:r w:rsidR="00B20368">
        <w:br/>
        <w:t>S</w:t>
      </w:r>
      <w:r w:rsidR="0098529A">
        <w:t>væðisfulltrúar</w:t>
      </w:r>
      <w:r w:rsidR="00190637">
        <w:t xml:space="preserve"> leggja verkefnið fram til kynningar.</w:t>
      </w:r>
      <w:r w:rsidR="00F45AD5">
        <w:br/>
      </w:r>
    </w:p>
    <w:p w14:paraId="260B6DFB" w14:textId="5506766B" w:rsidR="00D83F67" w:rsidRDefault="007C21F1" w:rsidP="00D83F67">
      <w:pPr>
        <w:pStyle w:val="ListParagraph"/>
        <w:numPr>
          <w:ilvl w:val="1"/>
          <w:numId w:val="1"/>
        </w:numPr>
      </w:pPr>
      <w:r>
        <w:t>Íþrótta</w:t>
      </w:r>
      <w:r w:rsidR="00B20368">
        <w:t xml:space="preserve"> E</w:t>
      </w:r>
      <w:r>
        <w:t>ldhug</w:t>
      </w:r>
      <w:r w:rsidR="00B20368">
        <w:t>i</w:t>
      </w:r>
      <w:r>
        <w:t xml:space="preserve"> ársins 2025</w:t>
      </w:r>
      <w:r w:rsidR="00B20368">
        <w:br/>
        <w:t>Skila þarf inn</w:t>
      </w:r>
      <w:r w:rsidR="00AA539F">
        <w:t xml:space="preserve"> tilnefningu</w:t>
      </w:r>
      <w:r w:rsidR="00B20368">
        <w:t>m</w:t>
      </w:r>
      <w:r w:rsidR="00AA539F">
        <w:t xml:space="preserve"> fyrir 5. </w:t>
      </w:r>
      <w:r w:rsidR="00B20368">
        <w:t>d</w:t>
      </w:r>
      <w:r w:rsidR="00AA539F">
        <w:t xml:space="preserve">es </w:t>
      </w:r>
      <w:r w:rsidR="000E78AC">
        <w:t xml:space="preserve">næstkomandi. </w:t>
      </w:r>
      <w:r w:rsidR="00D83F67">
        <w:br/>
      </w:r>
    </w:p>
    <w:p w14:paraId="12CC13F7" w14:textId="0BBDD51D" w:rsidR="00F01322" w:rsidRDefault="00485D55" w:rsidP="00F01322">
      <w:pPr>
        <w:pStyle w:val="ListParagraph"/>
        <w:numPr>
          <w:ilvl w:val="0"/>
          <w:numId w:val="1"/>
        </w:numPr>
      </w:pPr>
      <w:r>
        <w:t>Úthlutun „björgunarpakka“ frá UMFÍ</w:t>
      </w:r>
      <w:r>
        <w:br/>
      </w:r>
      <w:r w:rsidR="00D83F67">
        <w:t xml:space="preserve">Sigurður </w:t>
      </w:r>
      <w:r>
        <w:t xml:space="preserve">formaður </w:t>
      </w:r>
      <w:r w:rsidR="00D83F67">
        <w:t>fer yfir umræ</w:t>
      </w:r>
      <w:r w:rsidR="00B9404E">
        <w:t>ð</w:t>
      </w:r>
      <w:r w:rsidR="00D83F67">
        <w:t xml:space="preserve">ur um </w:t>
      </w:r>
      <w:r w:rsidR="00156707">
        <w:t xml:space="preserve">lottó greiðslur </w:t>
      </w:r>
      <w:r w:rsidR="009B085C">
        <w:t>og björgunarpakka</w:t>
      </w:r>
      <w:r w:rsidR="00B9404E">
        <w:t xml:space="preserve"> vegna lottó. </w:t>
      </w:r>
      <w:r w:rsidR="00D65F6A">
        <w:t>Fer yfir úthlutunar og kröfur um rökstuðning.</w:t>
      </w:r>
      <w:r w:rsidR="00DA27B0">
        <w:t xml:space="preserve"> </w:t>
      </w:r>
      <w:r w:rsidR="00D670EA">
        <w:t xml:space="preserve">Fer yfir feril máls og þá vinnu </w:t>
      </w:r>
      <w:r w:rsidR="001A4A8F">
        <w:t xml:space="preserve">sem farið hefur verið til að vinda ofan </w:t>
      </w:r>
      <w:r w:rsidR="00CE4009">
        <w:t>breytingum á lottó úthlutun. Búið að ræða við marga, mikil</w:t>
      </w:r>
      <w:r>
        <w:t>l</w:t>
      </w:r>
      <w:r w:rsidR="00CE4009">
        <w:t xml:space="preserve"> </w:t>
      </w:r>
      <w:r w:rsidR="00520AD1">
        <w:t>áhug</w:t>
      </w:r>
      <w:r>
        <w:t>i</w:t>
      </w:r>
      <w:r w:rsidR="00520AD1">
        <w:t xml:space="preserve"> á breytingum</w:t>
      </w:r>
      <w:r w:rsidR="00BB095A">
        <w:t xml:space="preserve">. </w:t>
      </w:r>
      <w:r w:rsidR="00963E0A">
        <w:t>Það er samt sem áður lítil</w:t>
      </w:r>
      <w:r>
        <w:t xml:space="preserve">l </w:t>
      </w:r>
      <w:r w:rsidR="00963E0A">
        <w:t xml:space="preserve">áhugi á leiðindum hjá öðrum félögum. </w:t>
      </w:r>
      <w:r w:rsidR="00B871B8">
        <w:t xml:space="preserve">Sigurður kynnir glæru DJ </w:t>
      </w:r>
      <w:r w:rsidR="00E327D6">
        <w:t xml:space="preserve">um skiptingu lottógreiðslna á milli </w:t>
      </w:r>
      <w:r w:rsidR="00F01322">
        <w:t>héraðssambanda UMFÍ.</w:t>
      </w:r>
      <w:r w:rsidR="00917E27">
        <w:t xml:space="preserve"> </w:t>
      </w:r>
      <w:r w:rsidR="00F01322">
        <w:t xml:space="preserve"> </w:t>
      </w:r>
      <w:r w:rsidR="00917E27">
        <w:br/>
      </w:r>
    </w:p>
    <w:p w14:paraId="635967AF" w14:textId="66E3E03C" w:rsidR="00F12D3F" w:rsidRDefault="00485D55" w:rsidP="00F01322">
      <w:pPr>
        <w:pStyle w:val="ListParagraph"/>
        <w:numPr>
          <w:ilvl w:val="0"/>
          <w:numId w:val="1"/>
        </w:numPr>
      </w:pPr>
      <w:r>
        <w:t>Tillaga um nýtingu lottótekna til að færa HSV auka tekjur</w:t>
      </w:r>
      <w:r>
        <w:br/>
      </w:r>
      <w:r w:rsidR="001E1EB7">
        <w:t xml:space="preserve">Sigurður </w:t>
      </w:r>
      <w:r w:rsidR="006F7F85">
        <w:t xml:space="preserve">formaður fer </w:t>
      </w:r>
      <w:r w:rsidR="00BE0F70">
        <w:t>hugmyndir um fjármögnun</w:t>
      </w:r>
      <w:r>
        <w:t xml:space="preserve"> HSV</w:t>
      </w:r>
      <w:r w:rsidR="00BE0F70">
        <w:t xml:space="preserve"> </w:t>
      </w:r>
      <w:r w:rsidR="00776EB0">
        <w:t>í ljósi nýrra</w:t>
      </w:r>
      <w:r>
        <w:t>r</w:t>
      </w:r>
      <w:r w:rsidR="00776EB0">
        <w:t xml:space="preserve"> stöðu vegna </w:t>
      </w:r>
      <w:r w:rsidR="00E62F54">
        <w:t xml:space="preserve">fjármögnunar. </w:t>
      </w:r>
      <w:r w:rsidR="00FA5D88">
        <w:t xml:space="preserve">Hugmynd um að halda eftir </w:t>
      </w:r>
      <w:r w:rsidR="00045588">
        <w:t xml:space="preserve">lottó greiðslum fyrra árs til að safna fjármagnstekjum til reksturs HSV. </w:t>
      </w:r>
      <w:r w:rsidR="00E63ED7">
        <w:t>Farið í gegnum rekstraráætlun og þá liði sem hægt er að spara</w:t>
      </w:r>
      <w:r w:rsidR="006F33C0">
        <w:t>, endurskoðun er en</w:t>
      </w:r>
      <w:r>
        <w:t>n</w:t>
      </w:r>
      <w:r w:rsidR="00B67AC6">
        <w:t xml:space="preserve"> stærsti kostnaðarliðurinn. Um</w:t>
      </w:r>
      <w:r w:rsidR="007555DC">
        <w:t xml:space="preserve">ræður um seinkun greiðslna af hendi gjaldkera HSV og kallað eftir </w:t>
      </w:r>
      <w:r w:rsidR="003266F5">
        <w:t>aðgerðum</w:t>
      </w:r>
      <w:r w:rsidR="007555DC">
        <w:t>.</w:t>
      </w:r>
      <w:r w:rsidR="007A3951">
        <w:t xml:space="preserve"> HSV þarf um milljón til reksturs á hverju ári. </w:t>
      </w:r>
      <w:r w:rsidR="00857CE9">
        <w:t>Farið fyrir frekari sparnaðar</w:t>
      </w:r>
      <w:r w:rsidR="004A14AC">
        <w:t xml:space="preserve">ráð til rekstrar og leiðir til </w:t>
      </w:r>
      <w:r w:rsidR="004E5D87">
        <w:t xml:space="preserve">styrkja. </w:t>
      </w:r>
      <w:r w:rsidR="004E5D87">
        <w:br/>
      </w:r>
    </w:p>
    <w:p w14:paraId="2105DE60" w14:textId="7D4EE09A" w:rsidR="00B67DC7" w:rsidRDefault="00485D55" w:rsidP="00660356">
      <w:pPr>
        <w:pStyle w:val="ListParagraph"/>
        <w:numPr>
          <w:ilvl w:val="0"/>
          <w:numId w:val="1"/>
        </w:numPr>
      </w:pPr>
      <w:r>
        <w:t>Kynning frá skóla-, íþrótta- og tómstundanefnd á framtíðaruppbyggingu íþróttahússins á Torfnesi</w:t>
      </w:r>
      <w:r>
        <w:br/>
      </w:r>
      <w:r w:rsidR="00E75381">
        <w:t>Þórir Guð</w:t>
      </w:r>
      <w:r w:rsidR="008C39B4">
        <w:t xml:space="preserve">mundsson nefndarmaður </w:t>
      </w:r>
      <w:r w:rsidR="0068378A">
        <w:t xml:space="preserve">í Skóla, íþrótta og tómstundanefnd fer yfir umræður </w:t>
      </w:r>
      <w:r w:rsidR="00524C17">
        <w:t>í nefndinni um uppbyggingu íþróttahús. Núverandi húsnæði er löngu sprungið</w:t>
      </w:r>
      <w:r w:rsidR="008327BC">
        <w:t xml:space="preserve"> og uppspretta mikilla leiðinda. Þörf á gerð </w:t>
      </w:r>
      <w:r w:rsidR="00C80433">
        <w:t xml:space="preserve">nýrrar íþróttamiðstöðvar á Torfnesi, mikilvægt er að hefja </w:t>
      </w:r>
      <w:r w:rsidR="00B61148">
        <w:t>þarfagreiningu á nýju húsnæði</w:t>
      </w:r>
      <w:r w:rsidR="00F57F91">
        <w:t xml:space="preserve">. Mikilvægt að </w:t>
      </w:r>
      <w:r w:rsidR="00DA4B79">
        <w:t xml:space="preserve">taka saman þarfir </w:t>
      </w:r>
      <w:r w:rsidR="00297906">
        <w:t xml:space="preserve">félaga fyrir aðstöðu </w:t>
      </w:r>
      <w:r w:rsidR="00EE20DA">
        <w:t xml:space="preserve">og hvernig nýtt húsnæði getur uppfyllt þær þarfir. Íþróttahúsnæði er mikilvægur hluti þess að gera búsetu </w:t>
      </w:r>
      <w:r w:rsidR="00FB0E3E">
        <w:t xml:space="preserve">í bænum aðlaðandi fyrir nýja íbúa. </w:t>
      </w:r>
      <w:r w:rsidR="00660356">
        <w:br/>
      </w:r>
      <w:r w:rsidR="00660356">
        <w:br/>
      </w:r>
      <w:r w:rsidR="00C763F6">
        <w:t xml:space="preserve">Stjórn HSV falið að hefja undirbúning </w:t>
      </w:r>
      <w:r w:rsidR="00A9227A">
        <w:t>á gerð þarfargreiningar fyrir nýtt íþróttahús í</w:t>
      </w:r>
      <w:r w:rsidR="00006DE4">
        <w:t xml:space="preserve"> </w:t>
      </w:r>
      <w:r w:rsidR="00006DE4">
        <w:lastRenderedPageBreak/>
        <w:t>Ísafjarðarbæ. Leitast skal eftir samstarfi við svæðisfulltrúa, ísafjarða</w:t>
      </w:r>
      <w:r w:rsidR="00D16853">
        <w:t>rbæ og leita eftir styrkjum til verkefnisinns.</w:t>
      </w:r>
      <w:r w:rsidR="00690F4B">
        <w:br/>
      </w:r>
    </w:p>
    <w:p w14:paraId="2E7A5447" w14:textId="7DDE186B" w:rsidR="00D957B0" w:rsidRDefault="00485D55" w:rsidP="00F01322">
      <w:pPr>
        <w:pStyle w:val="ListParagraph"/>
        <w:numPr>
          <w:ilvl w:val="0"/>
          <w:numId w:val="1"/>
        </w:numPr>
      </w:pPr>
      <w:r>
        <w:t>Önnur mál</w:t>
      </w:r>
      <w:r>
        <w:br/>
      </w:r>
      <w:r w:rsidR="00D56491">
        <w:t xml:space="preserve">Íþróttaskólinn tekinn til umræðu. Nauðsyn þess að fara yfir starfsemina og markmið </w:t>
      </w:r>
      <w:r w:rsidR="001A5762">
        <w:t xml:space="preserve">skólans. Starfið er ekki ná þeim tilgangi sem lagt var upp með, börn eru </w:t>
      </w:r>
      <w:r w:rsidR="003127E6">
        <w:t xml:space="preserve">ekki fá þá íþróttakynningu sem hún </w:t>
      </w:r>
      <w:r w:rsidR="008009E3">
        <w:t xml:space="preserve">á að skila. Iðkendur eru ekki að skila sér á æfingar </w:t>
      </w:r>
      <w:r w:rsidR="00F43D55">
        <w:t xml:space="preserve">hjá íþróttafélögum. Endurskoða þarf </w:t>
      </w:r>
      <w:r w:rsidR="00217DEE">
        <w:t>markmiðið með starfseminni</w:t>
      </w:r>
      <w:r w:rsidR="00C20FF4">
        <w:t xml:space="preserve">, </w:t>
      </w:r>
      <w:r w:rsidR="000E1AD3">
        <w:t>vangaveltur um það</w:t>
      </w:r>
      <w:r w:rsidR="00C20FF4">
        <w:t xml:space="preserve"> ef þetta er</w:t>
      </w:r>
      <w:r w:rsidR="00C31A16">
        <w:t xml:space="preserve"> </w:t>
      </w:r>
      <w:r w:rsidR="000E1AD3">
        <w:t>gott fyrirkomulag</w:t>
      </w:r>
      <w:r w:rsidR="00C31A16">
        <w:t xml:space="preserve"> af hverju ekkert annað sveitarfélag </w:t>
      </w:r>
      <w:r w:rsidR="000E1AD3">
        <w:t xml:space="preserve">hefur </w:t>
      </w:r>
      <w:r w:rsidR="00C31A16">
        <w:t xml:space="preserve">tekið </w:t>
      </w:r>
      <w:r w:rsidR="005F30A0">
        <w:t>sama fyrirkomulag upp.</w:t>
      </w:r>
      <w:r w:rsidR="00D957B0">
        <w:br/>
      </w:r>
    </w:p>
    <w:p w14:paraId="56B48DAF" w14:textId="2610A691" w:rsidR="00332787" w:rsidRPr="00B02ABE" w:rsidRDefault="00332787" w:rsidP="00332787">
      <w:r>
        <w:t>Fleira ekki rætt</w:t>
      </w:r>
      <w:r w:rsidR="000E1AD3">
        <w:t>,</w:t>
      </w:r>
      <w:r>
        <w:t xml:space="preserve"> </w:t>
      </w:r>
      <w:r w:rsidR="005F30A0">
        <w:t>fundi slitið</w:t>
      </w:r>
      <w:r w:rsidR="000E1AD3">
        <w:t xml:space="preserve"> kl.</w:t>
      </w:r>
      <w:r w:rsidR="005F30A0">
        <w:t xml:space="preserve"> 21:50</w:t>
      </w:r>
      <w:r w:rsidR="000E1AD3">
        <w:t>.</w:t>
      </w:r>
    </w:p>
    <w:sectPr w:rsidR="00332787" w:rsidRPr="00B02A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4137AC"/>
    <w:multiLevelType w:val="hybridMultilevel"/>
    <w:tmpl w:val="CB423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974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DC2"/>
    <w:rsid w:val="00006DE4"/>
    <w:rsid w:val="00045588"/>
    <w:rsid w:val="000A7F7D"/>
    <w:rsid w:val="000D7774"/>
    <w:rsid w:val="000E1AD3"/>
    <w:rsid w:val="000E78AC"/>
    <w:rsid w:val="00106D6C"/>
    <w:rsid w:val="00156707"/>
    <w:rsid w:val="00185440"/>
    <w:rsid w:val="00190637"/>
    <w:rsid w:val="001A4A8F"/>
    <w:rsid w:val="001A5762"/>
    <w:rsid w:val="001E1EB7"/>
    <w:rsid w:val="001E3E0C"/>
    <w:rsid w:val="001F646D"/>
    <w:rsid w:val="00217DEE"/>
    <w:rsid w:val="00275808"/>
    <w:rsid w:val="00297906"/>
    <w:rsid w:val="002D5A43"/>
    <w:rsid w:val="00311A19"/>
    <w:rsid w:val="003127E6"/>
    <w:rsid w:val="003266F5"/>
    <w:rsid w:val="00332787"/>
    <w:rsid w:val="003A6FCF"/>
    <w:rsid w:val="0042360E"/>
    <w:rsid w:val="00452C34"/>
    <w:rsid w:val="00457DC2"/>
    <w:rsid w:val="00485D55"/>
    <w:rsid w:val="0049043D"/>
    <w:rsid w:val="004A14AC"/>
    <w:rsid w:val="004A4E5C"/>
    <w:rsid w:val="004C6DCF"/>
    <w:rsid w:val="004E5D87"/>
    <w:rsid w:val="00520AD1"/>
    <w:rsid w:val="00524C17"/>
    <w:rsid w:val="00545CF6"/>
    <w:rsid w:val="00585894"/>
    <w:rsid w:val="00597034"/>
    <w:rsid w:val="005F30A0"/>
    <w:rsid w:val="006050D4"/>
    <w:rsid w:val="0061232C"/>
    <w:rsid w:val="00613B1E"/>
    <w:rsid w:val="006316E1"/>
    <w:rsid w:val="00660356"/>
    <w:rsid w:val="00671349"/>
    <w:rsid w:val="0068378A"/>
    <w:rsid w:val="00690F4B"/>
    <w:rsid w:val="00690F7D"/>
    <w:rsid w:val="0069439E"/>
    <w:rsid w:val="006A4CEE"/>
    <w:rsid w:val="006C369A"/>
    <w:rsid w:val="006F33C0"/>
    <w:rsid w:val="006F7F85"/>
    <w:rsid w:val="007555DC"/>
    <w:rsid w:val="00771F60"/>
    <w:rsid w:val="00776EB0"/>
    <w:rsid w:val="007A290F"/>
    <w:rsid w:val="007A3951"/>
    <w:rsid w:val="007A7734"/>
    <w:rsid w:val="007B332E"/>
    <w:rsid w:val="007C21F1"/>
    <w:rsid w:val="008009E3"/>
    <w:rsid w:val="008327BC"/>
    <w:rsid w:val="00857CE9"/>
    <w:rsid w:val="008934DB"/>
    <w:rsid w:val="008C39B4"/>
    <w:rsid w:val="00916575"/>
    <w:rsid w:val="00917E27"/>
    <w:rsid w:val="0093084B"/>
    <w:rsid w:val="0094279F"/>
    <w:rsid w:val="00963E0A"/>
    <w:rsid w:val="0098529A"/>
    <w:rsid w:val="00994E09"/>
    <w:rsid w:val="009B085C"/>
    <w:rsid w:val="009D7EDA"/>
    <w:rsid w:val="009F5C30"/>
    <w:rsid w:val="00A9227A"/>
    <w:rsid w:val="00AA0C49"/>
    <w:rsid w:val="00AA2557"/>
    <w:rsid w:val="00AA539F"/>
    <w:rsid w:val="00AF5946"/>
    <w:rsid w:val="00B02ABE"/>
    <w:rsid w:val="00B20368"/>
    <w:rsid w:val="00B61148"/>
    <w:rsid w:val="00B67AC6"/>
    <w:rsid w:val="00B67DC7"/>
    <w:rsid w:val="00B871B8"/>
    <w:rsid w:val="00B906CC"/>
    <w:rsid w:val="00B9404E"/>
    <w:rsid w:val="00B957B1"/>
    <w:rsid w:val="00BB095A"/>
    <w:rsid w:val="00BE0F70"/>
    <w:rsid w:val="00BE6DA8"/>
    <w:rsid w:val="00C20FF4"/>
    <w:rsid w:val="00C31A16"/>
    <w:rsid w:val="00C65AF7"/>
    <w:rsid w:val="00C763F6"/>
    <w:rsid w:val="00C80433"/>
    <w:rsid w:val="00C97609"/>
    <w:rsid w:val="00CE4009"/>
    <w:rsid w:val="00D0493F"/>
    <w:rsid w:val="00D16853"/>
    <w:rsid w:val="00D54657"/>
    <w:rsid w:val="00D56491"/>
    <w:rsid w:val="00D65F6A"/>
    <w:rsid w:val="00D670EA"/>
    <w:rsid w:val="00D83F67"/>
    <w:rsid w:val="00D957B0"/>
    <w:rsid w:val="00DA2645"/>
    <w:rsid w:val="00DA27B0"/>
    <w:rsid w:val="00DA4B79"/>
    <w:rsid w:val="00E327D6"/>
    <w:rsid w:val="00E336F5"/>
    <w:rsid w:val="00E62F54"/>
    <w:rsid w:val="00E63ED7"/>
    <w:rsid w:val="00E75381"/>
    <w:rsid w:val="00EE20DA"/>
    <w:rsid w:val="00F01322"/>
    <w:rsid w:val="00F12D3F"/>
    <w:rsid w:val="00F43D55"/>
    <w:rsid w:val="00F45AD5"/>
    <w:rsid w:val="00F57F91"/>
    <w:rsid w:val="00FA5D88"/>
    <w:rsid w:val="00FB0E3E"/>
    <w:rsid w:val="00FC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FF5E4"/>
  <w15:chartTrackingRefBased/>
  <w15:docId w15:val="{7C5245E4-A0CE-41D4-8E35-C96DAF243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is-I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7D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7D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7D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7D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7D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7D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7D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7D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7D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7DC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is-I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7DC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is-I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7DC2"/>
    <w:rPr>
      <w:rFonts w:eastAsiaTheme="majorEastAsia" w:cstheme="majorBidi"/>
      <w:color w:val="0F4761" w:themeColor="accent1" w:themeShade="BF"/>
      <w:sz w:val="28"/>
      <w:szCs w:val="28"/>
      <w:lang w:val="is-I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7DC2"/>
    <w:rPr>
      <w:rFonts w:eastAsiaTheme="majorEastAsia" w:cstheme="majorBidi"/>
      <w:i/>
      <w:iCs/>
      <w:color w:val="0F4761" w:themeColor="accent1" w:themeShade="BF"/>
      <w:lang w:val="is-I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7DC2"/>
    <w:rPr>
      <w:rFonts w:eastAsiaTheme="majorEastAsia" w:cstheme="majorBidi"/>
      <w:color w:val="0F4761" w:themeColor="accent1" w:themeShade="BF"/>
      <w:lang w:val="is-I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7DC2"/>
    <w:rPr>
      <w:rFonts w:eastAsiaTheme="majorEastAsia" w:cstheme="majorBidi"/>
      <w:i/>
      <w:iCs/>
      <w:color w:val="595959" w:themeColor="text1" w:themeTint="A6"/>
      <w:lang w:val="is-I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7DC2"/>
    <w:rPr>
      <w:rFonts w:eastAsiaTheme="majorEastAsia" w:cstheme="majorBidi"/>
      <w:color w:val="595959" w:themeColor="text1" w:themeTint="A6"/>
      <w:lang w:val="is-I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7DC2"/>
    <w:rPr>
      <w:rFonts w:eastAsiaTheme="majorEastAsia" w:cstheme="majorBidi"/>
      <w:i/>
      <w:iCs/>
      <w:color w:val="272727" w:themeColor="text1" w:themeTint="D8"/>
      <w:lang w:val="is-I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7DC2"/>
    <w:rPr>
      <w:rFonts w:eastAsiaTheme="majorEastAsia" w:cstheme="majorBidi"/>
      <w:color w:val="272727" w:themeColor="text1" w:themeTint="D8"/>
      <w:lang w:val="is-IS"/>
    </w:rPr>
  </w:style>
  <w:style w:type="paragraph" w:styleId="Title">
    <w:name w:val="Title"/>
    <w:basedOn w:val="Normal"/>
    <w:next w:val="Normal"/>
    <w:link w:val="TitleChar"/>
    <w:uiPriority w:val="10"/>
    <w:qFormat/>
    <w:rsid w:val="00457D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7DC2"/>
    <w:rPr>
      <w:rFonts w:asciiTheme="majorHAnsi" w:eastAsiaTheme="majorEastAsia" w:hAnsiTheme="majorHAnsi" w:cstheme="majorBidi"/>
      <w:spacing w:val="-10"/>
      <w:kern w:val="28"/>
      <w:sz w:val="56"/>
      <w:szCs w:val="56"/>
      <w:lang w:val="is-IS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7D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7DC2"/>
    <w:rPr>
      <w:rFonts w:eastAsiaTheme="majorEastAsia" w:cstheme="majorBidi"/>
      <w:color w:val="595959" w:themeColor="text1" w:themeTint="A6"/>
      <w:spacing w:val="15"/>
      <w:sz w:val="28"/>
      <w:szCs w:val="28"/>
      <w:lang w:val="is-IS"/>
    </w:rPr>
  </w:style>
  <w:style w:type="paragraph" w:styleId="Quote">
    <w:name w:val="Quote"/>
    <w:basedOn w:val="Normal"/>
    <w:next w:val="Normal"/>
    <w:link w:val="QuoteChar"/>
    <w:uiPriority w:val="29"/>
    <w:qFormat/>
    <w:rsid w:val="00457D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7DC2"/>
    <w:rPr>
      <w:i/>
      <w:iCs/>
      <w:color w:val="404040" w:themeColor="text1" w:themeTint="BF"/>
      <w:lang w:val="is-IS"/>
    </w:rPr>
  </w:style>
  <w:style w:type="paragraph" w:styleId="ListParagraph">
    <w:name w:val="List Paragraph"/>
    <w:basedOn w:val="Normal"/>
    <w:uiPriority w:val="34"/>
    <w:qFormat/>
    <w:rsid w:val="00457D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7D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7D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7DC2"/>
    <w:rPr>
      <w:i/>
      <w:iCs/>
      <w:color w:val="0F4761" w:themeColor="accent1" w:themeShade="BF"/>
      <w:lang w:val="is-IS"/>
    </w:rPr>
  </w:style>
  <w:style w:type="character" w:styleId="IntenseReference">
    <w:name w:val="Intense Reference"/>
    <w:basedOn w:val="DefaultParagraphFont"/>
    <w:uiPriority w:val="32"/>
    <w:qFormat/>
    <w:rsid w:val="00457D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þ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Magnús Þór Bjarnason</dc:creator>
  <cp:keywords/>
  <dc:description/>
  <cp:lastModifiedBy>Guðbjörg Ebba Högnadóttir</cp:lastModifiedBy>
  <cp:revision>116</cp:revision>
  <dcterms:created xsi:type="dcterms:W3CDTF">2025-11-24T20:02:00Z</dcterms:created>
  <dcterms:modified xsi:type="dcterms:W3CDTF">2025-12-01T21:55:00Z</dcterms:modified>
</cp:coreProperties>
</file>