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215ED" w14:textId="1651B8F7" w:rsidR="00534E87" w:rsidRPr="00534E87" w:rsidRDefault="00FB0019" w:rsidP="008B6310">
      <w:pPr>
        <w:pStyle w:val="Heading1"/>
        <w:rPr>
          <w:rFonts w:eastAsia="Times New Roman"/>
        </w:rPr>
      </w:pPr>
      <w:r>
        <w:rPr>
          <w:rFonts w:eastAsia="Times New Roman"/>
        </w:rPr>
        <w:t>3</w:t>
      </w:r>
      <w:r w:rsidR="00534E87" w:rsidRPr="00534E87">
        <w:rPr>
          <w:rFonts w:eastAsia="Times New Roman"/>
        </w:rPr>
        <w:t>. st</w:t>
      </w:r>
      <w:r w:rsidR="008F7C8F">
        <w:rPr>
          <w:rFonts w:eastAsia="Times New Roman"/>
        </w:rPr>
        <w:t>jórnarfundur HSV starfsárið 202</w:t>
      </w:r>
      <w:r w:rsidR="00AE6415">
        <w:rPr>
          <w:rFonts w:eastAsia="Times New Roman"/>
        </w:rPr>
        <w:t>1</w:t>
      </w:r>
      <w:r w:rsidR="008F7C8F">
        <w:rPr>
          <w:rFonts w:eastAsia="Times New Roman"/>
        </w:rPr>
        <w:t>-202</w:t>
      </w:r>
      <w:r w:rsidR="00AE6415">
        <w:rPr>
          <w:rFonts w:eastAsia="Times New Roman"/>
        </w:rPr>
        <w:t>2</w:t>
      </w:r>
      <w:r w:rsidR="00534E87" w:rsidRPr="00534E87">
        <w:rPr>
          <w:rFonts w:eastAsia="Times New Roman"/>
        </w:rPr>
        <w:t xml:space="preserve">. Haldinn á </w:t>
      </w:r>
      <w:proofErr w:type="spellStart"/>
      <w:r>
        <w:rPr>
          <w:rFonts w:eastAsia="Times New Roman"/>
        </w:rPr>
        <w:t>Teams</w:t>
      </w:r>
      <w:proofErr w:type="spellEnd"/>
      <w:r>
        <w:rPr>
          <w:rFonts w:eastAsia="Times New Roman"/>
        </w:rPr>
        <w:t xml:space="preserve"> fimmtudaginn</w:t>
      </w:r>
      <w:r w:rsidR="004A4755">
        <w:rPr>
          <w:rFonts w:eastAsia="Times New Roman"/>
        </w:rPr>
        <w:t xml:space="preserve"> </w:t>
      </w:r>
      <w:r>
        <w:rPr>
          <w:rFonts w:eastAsia="Times New Roman"/>
        </w:rPr>
        <w:t>2</w:t>
      </w:r>
      <w:r w:rsidR="002C520A">
        <w:rPr>
          <w:rFonts w:eastAsia="Times New Roman"/>
        </w:rPr>
        <w:t xml:space="preserve">. </w:t>
      </w:r>
      <w:r>
        <w:rPr>
          <w:rFonts w:eastAsia="Times New Roman"/>
        </w:rPr>
        <w:t>september</w:t>
      </w:r>
      <w:r w:rsidR="00A55590">
        <w:rPr>
          <w:rFonts w:eastAsia="Times New Roman"/>
        </w:rPr>
        <w:t xml:space="preserve"> , 2021</w:t>
      </w:r>
      <w:r w:rsidR="00AF64C3">
        <w:rPr>
          <w:rFonts w:eastAsia="Times New Roman"/>
        </w:rPr>
        <w:t xml:space="preserve"> kl. 16:3</w:t>
      </w:r>
      <w:r w:rsidR="00AC4899">
        <w:rPr>
          <w:rFonts w:eastAsia="Times New Roman"/>
        </w:rPr>
        <w:t>0</w:t>
      </w:r>
      <w:r w:rsidR="00534E87" w:rsidRPr="00534E87">
        <w:rPr>
          <w:rFonts w:eastAsia="Times New Roman"/>
        </w:rPr>
        <w:t>.</w:t>
      </w:r>
    </w:p>
    <w:p w14:paraId="7F1FE7EE" w14:textId="77777777" w:rsidR="00534E87" w:rsidRPr="00534E87" w:rsidRDefault="00534E87" w:rsidP="00534E87">
      <w:pPr>
        <w:spacing w:after="0" w:line="240" w:lineRule="auto"/>
        <w:rPr>
          <w:rFonts w:eastAsia="Times New Roman" w:cs="Arial"/>
          <w:sz w:val="24"/>
          <w:szCs w:val="24"/>
        </w:rPr>
      </w:pPr>
    </w:p>
    <w:p w14:paraId="06119692" w14:textId="0A3347D8" w:rsidR="00534E87" w:rsidRDefault="00534E87" w:rsidP="00534E87">
      <w:pPr>
        <w:spacing w:after="0" w:line="240" w:lineRule="auto"/>
        <w:rPr>
          <w:rFonts w:eastAsia="Times New Roman" w:cs="Arial"/>
          <w:sz w:val="24"/>
          <w:szCs w:val="24"/>
        </w:rPr>
      </w:pPr>
      <w:r w:rsidRPr="00534E87">
        <w:rPr>
          <w:rFonts w:eastAsia="Times New Roman" w:cs="Arial"/>
          <w:sz w:val="24"/>
          <w:szCs w:val="24"/>
        </w:rPr>
        <w:t>Mættir eru</w:t>
      </w:r>
      <w:r w:rsidR="00616071">
        <w:rPr>
          <w:rFonts w:eastAsia="Times New Roman" w:cs="Arial"/>
          <w:sz w:val="24"/>
          <w:szCs w:val="24"/>
        </w:rPr>
        <w:t xml:space="preserve"> Ásgerður Þorleifsdóttir</w:t>
      </w:r>
      <w:r w:rsidR="00132900">
        <w:rPr>
          <w:rFonts w:eastAsia="Times New Roman" w:cs="Arial"/>
          <w:sz w:val="24"/>
          <w:szCs w:val="24"/>
        </w:rPr>
        <w:t xml:space="preserve"> </w:t>
      </w:r>
      <w:r w:rsidR="00616071">
        <w:rPr>
          <w:rFonts w:eastAsia="Times New Roman" w:cs="Arial"/>
          <w:sz w:val="24"/>
          <w:szCs w:val="24"/>
        </w:rPr>
        <w:t xml:space="preserve">, </w:t>
      </w:r>
      <w:r w:rsidR="00541FA7">
        <w:rPr>
          <w:rFonts w:eastAsia="Times New Roman" w:cs="Arial"/>
          <w:sz w:val="24"/>
          <w:szCs w:val="24"/>
        </w:rPr>
        <w:t>Baldur Ingi Jónasson, Tinna Hrund Hlynsdóttir, Lára Ósk Pétursdóttir</w:t>
      </w:r>
      <w:r w:rsidR="002C520A">
        <w:rPr>
          <w:rFonts w:eastAsia="Times New Roman" w:cs="Arial"/>
          <w:sz w:val="24"/>
          <w:szCs w:val="24"/>
        </w:rPr>
        <w:t xml:space="preserve">, </w:t>
      </w:r>
      <w:r w:rsidR="009D7025">
        <w:rPr>
          <w:rFonts w:eastAsia="Times New Roman" w:cs="Arial"/>
          <w:sz w:val="24"/>
          <w:szCs w:val="24"/>
        </w:rPr>
        <w:t>Bjarki Stefánsson</w:t>
      </w:r>
      <w:r w:rsidR="00541FA7">
        <w:rPr>
          <w:rFonts w:eastAsia="Times New Roman" w:cs="Arial"/>
          <w:sz w:val="24"/>
          <w:szCs w:val="24"/>
        </w:rPr>
        <w:t xml:space="preserve">, Margrét Björk Arnardóttir, </w:t>
      </w:r>
      <w:r w:rsidR="00086B8F">
        <w:rPr>
          <w:rFonts w:eastAsia="Times New Roman" w:cs="Arial"/>
          <w:sz w:val="24"/>
          <w:szCs w:val="24"/>
        </w:rPr>
        <w:t>Anton Helgi Guðjónsson,</w:t>
      </w:r>
      <w:r w:rsidR="00FB0019">
        <w:rPr>
          <w:rFonts w:eastAsia="Times New Roman" w:cs="Arial"/>
          <w:sz w:val="24"/>
          <w:szCs w:val="24"/>
        </w:rPr>
        <w:t xml:space="preserve"> Hákon Hermannson</w:t>
      </w:r>
      <w:r w:rsidR="00086B8F">
        <w:rPr>
          <w:rFonts w:eastAsia="Times New Roman" w:cs="Arial"/>
          <w:sz w:val="24"/>
          <w:szCs w:val="24"/>
        </w:rPr>
        <w:t xml:space="preserve"> </w:t>
      </w:r>
      <w:r w:rsidR="00541FA7">
        <w:rPr>
          <w:rFonts w:eastAsia="Times New Roman" w:cs="Arial"/>
          <w:sz w:val="24"/>
          <w:szCs w:val="24"/>
        </w:rPr>
        <w:t>Dagný Finnbjörnsdóttir</w:t>
      </w:r>
      <w:r w:rsidR="009D7025">
        <w:rPr>
          <w:rFonts w:eastAsia="Times New Roman" w:cs="Arial"/>
          <w:sz w:val="24"/>
          <w:szCs w:val="24"/>
        </w:rPr>
        <w:t xml:space="preserve"> </w:t>
      </w:r>
      <w:r w:rsidR="00132900">
        <w:rPr>
          <w:rFonts w:eastAsia="Times New Roman" w:cs="Arial"/>
          <w:sz w:val="24"/>
          <w:szCs w:val="24"/>
        </w:rPr>
        <w:t>ritar</w:t>
      </w:r>
      <w:r w:rsidR="00616071">
        <w:rPr>
          <w:rFonts w:eastAsia="Times New Roman" w:cs="Arial"/>
          <w:sz w:val="24"/>
          <w:szCs w:val="24"/>
        </w:rPr>
        <w:t xml:space="preserve"> fundargerð.</w:t>
      </w:r>
    </w:p>
    <w:p w14:paraId="6BCA01E1" w14:textId="77777777" w:rsidR="005B6B8E" w:rsidRPr="00534E87" w:rsidRDefault="005B6B8E" w:rsidP="00534E87">
      <w:pPr>
        <w:spacing w:after="0" w:line="240" w:lineRule="auto"/>
        <w:rPr>
          <w:rFonts w:eastAsia="Times New Roman" w:cs="Arial"/>
          <w:sz w:val="24"/>
          <w:szCs w:val="24"/>
        </w:rPr>
      </w:pPr>
    </w:p>
    <w:p w14:paraId="4399B058" w14:textId="77777777" w:rsidR="00FB0019" w:rsidRDefault="00FB0019" w:rsidP="00FB0019">
      <w:r>
        <w:t xml:space="preserve">Fyrirspurn barst frá Ísafjarðarbæ um viðbrögð HSV við </w:t>
      </w:r>
      <w:proofErr w:type="spellStart"/>
      <w:r>
        <w:t>ofebeldismálum</w:t>
      </w:r>
      <w:proofErr w:type="spellEnd"/>
      <w:r>
        <w:t xml:space="preserve"> innan íþróttahreyfingarinnar.</w:t>
      </w:r>
    </w:p>
    <w:p w14:paraId="7A0F0A37" w14:textId="77777777" w:rsidR="00FB0019" w:rsidRDefault="00FB0019" w:rsidP="00FB0019">
      <w:r>
        <w:t xml:space="preserve">Stjórn HSV fundaði um erindið, fór yfir lög og reglur </w:t>
      </w:r>
      <w:proofErr w:type="spellStart"/>
      <w:r>
        <w:t>héraðssabandssins</w:t>
      </w:r>
      <w:proofErr w:type="spellEnd"/>
      <w:r>
        <w:t xml:space="preserve"> og sendi svar til </w:t>
      </w:r>
      <w:proofErr w:type="spellStart"/>
      <w:r>
        <w:t>ísafjarðarbæjar</w:t>
      </w:r>
      <w:proofErr w:type="spellEnd"/>
      <w:r>
        <w:t xml:space="preserve"> sem er hægt að lesa hér fyrir neðan. í ljósi mikillar umræðu í samfélaginu um ofbeldismál ákvað stjórnin einnig að setja saman texta og senda út á félög innan HSV líkt og ÍSÍ, UMFÍ og fleiri félög hafa gert síðustu daga til að ítreka hvaða leiðir sé hægt að fara til að bregðast við ofbeldismálum innan hreyfingarinnar.</w:t>
      </w:r>
    </w:p>
    <w:p w14:paraId="2E07CF8D" w14:textId="77777777" w:rsidR="00FB0019" w:rsidRDefault="00FB0019" w:rsidP="00FB0019">
      <w:r>
        <w:t>Sviðsstjóri Skóla og tómstundasviðs óskaði eftir svörum um eftirfarandi;</w:t>
      </w:r>
    </w:p>
    <w:p w14:paraId="6D4DB144" w14:textId="77777777" w:rsidR="00FB0019" w:rsidRPr="00773CAA" w:rsidRDefault="00FB0019" w:rsidP="00FB0019">
      <w:pPr>
        <w:pStyle w:val="ListParagraph"/>
        <w:numPr>
          <w:ilvl w:val="0"/>
          <w:numId w:val="7"/>
        </w:numPr>
        <w:spacing w:after="0" w:line="240" w:lineRule="auto"/>
        <w:contextualSpacing w:val="0"/>
        <w:rPr>
          <w:rFonts w:eastAsia="Times New Roman"/>
          <w:i/>
          <w:iCs/>
        </w:rPr>
      </w:pPr>
      <w:r w:rsidRPr="00773CAA">
        <w:rPr>
          <w:rFonts w:eastAsia="Times New Roman"/>
          <w:i/>
          <w:iCs/>
        </w:rPr>
        <w:t>Hvernig er tekið á ofbeldismálum hjá íþróttahreyfingunni innan HSV? Er einhver viðbragðsáætlun til?</w:t>
      </w:r>
    </w:p>
    <w:p w14:paraId="58967031" w14:textId="77777777" w:rsidR="00FB0019" w:rsidRPr="00773CAA" w:rsidRDefault="00FB0019" w:rsidP="00FB0019">
      <w:pPr>
        <w:pStyle w:val="ListParagraph"/>
        <w:numPr>
          <w:ilvl w:val="0"/>
          <w:numId w:val="7"/>
        </w:numPr>
        <w:spacing w:after="0" w:line="240" w:lineRule="auto"/>
        <w:contextualSpacing w:val="0"/>
        <w:rPr>
          <w:rFonts w:eastAsia="Times New Roman"/>
          <w:i/>
          <w:iCs/>
        </w:rPr>
      </w:pPr>
      <w:r w:rsidRPr="00773CAA">
        <w:rPr>
          <w:rFonts w:eastAsia="Times New Roman"/>
          <w:i/>
          <w:iCs/>
        </w:rPr>
        <w:t>Ef tilkynning berst til HSV um að liðsmaður eins íþróttafélags beiti manneskju ofbeldi, hvort sem það er innan eða utan vallar, hefur það einhverjar afleiðingar fyrir leikmanninn og/eða liðið hans?</w:t>
      </w:r>
    </w:p>
    <w:p w14:paraId="1E5AF69F" w14:textId="77777777" w:rsidR="00FB0019" w:rsidRPr="00773CAA" w:rsidRDefault="00FB0019" w:rsidP="00FB0019">
      <w:pPr>
        <w:rPr>
          <w:i/>
          <w:iCs/>
        </w:rPr>
      </w:pPr>
    </w:p>
    <w:p w14:paraId="22B3FE0A" w14:textId="77777777" w:rsidR="00FB0019" w:rsidRPr="00773CAA" w:rsidRDefault="00FB0019" w:rsidP="00FB0019">
      <w:pPr>
        <w:rPr>
          <w:i/>
          <w:iCs/>
        </w:rPr>
      </w:pPr>
      <w:r>
        <w:rPr>
          <w:i/>
          <w:iCs/>
        </w:rPr>
        <w:t>Sviðsstjóri ítrekaði að</w:t>
      </w:r>
      <w:r w:rsidRPr="00773CAA">
        <w:rPr>
          <w:i/>
          <w:iCs/>
        </w:rPr>
        <w:t xml:space="preserve"> umræða síðast liðna daga hefur minnt okkur á eitthvað þá er það að ofbeldi verði aldrei liðið, hvað þá innan íþróttahreyfingarinnar sem á að einkennast af liðsheild, virðingu og góðum fyrirmyndum. Leikmenn íþróttaliða hér í bæ eru oftast fyrirmyndir barna sem iðka íþróttir og er afar mikilvægt að þeir komi fram sem slíkir. Ef ekki er tekið á ofbeldismálum erum við að senda slæm skilaboð til samfélagsins okkar og barnanna sem stunda hér íþróttir. </w:t>
      </w:r>
    </w:p>
    <w:p w14:paraId="026DCCA9" w14:textId="77777777" w:rsidR="00FB0019" w:rsidRPr="00FB0019" w:rsidRDefault="00FB0019" w:rsidP="00FB0019">
      <w:pPr>
        <w:spacing w:before="100" w:beforeAutospacing="1" w:after="100" w:afterAutospacing="1"/>
        <w:rPr>
          <w:u w:val="single"/>
        </w:rPr>
      </w:pPr>
      <w:r w:rsidRPr="00FB0019">
        <w:rPr>
          <w:u w:val="single"/>
        </w:rPr>
        <w:t>Svar frá stjórn HSV:</w:t>
      </w:r>
    </w:p>
    <w:p w14:paraId="49512AF6" w14:textId="77777777" w:rsidR="00FB0019" w:rsidRDefault="00FB0019" w:rsidP="00FB0019">
      <w:pPr>
        <w:spacing w:before="100" w:beforeAutospacing="1" w:after="100" w:afterAutospacing="1"/>
      </w:pPr>
      <w:r>
        <w:rPr>
          <w:b/>
          <w:bCs/>
        </w:rPr>
        <w:t>Hvernig er tekið á ofbeldismálum hjá íþróttahreyfingunni innan HSV? Er einhver viðbragðsáætlun til?</w:t>
      </w:r>
    </w:p>
    <w:p w14:paraId="49EA08B8" w14:textId="77777777" w:rsidR="00FB0019" w:rsidRDefault="00FB0019" w:rsidP="00FB0019">
      <w:pPr>
        <w:spacing w:before="100" w:beforeAutospacing="1" w:after="100" w:afterAutospacing="1"/>
      </w:pPr>
      <w:r>
        <w:t xml:space="preserve">HSV er með viðbragðsáætlun sem tekur yfir ofbeldismál. Viðbragðsáætlun er hægt að finna hér </w:t>
      </w:r>
      <w:hyperlink r:id="rId8" w:tgtFrame="_blank" w:history="1">
        <w:r>
          <w:rPr>
            <w:rStyle w:val="Hyperlink"/>
          </w:rPr>
          <w:t>https://hsv.is/stefnur_og_aaetlanir/hsv/skra/349/</w:t>
        </w:r>
      </w:hyperlink>
      <w:r>
        <w:t xml:space="preserve"> .</w:t>
      </w:r>
      <w:r>
        <w:br/>
        <w:t>Viðbragðsáætlun þessi greinir ítarlega frá því hvernig skuli bregðast við ofbeldi af öllu tagi sem og óæskilega hegðun.  Þessi viðbragðsáætlun var unnin í tengslum við vinnu HSV að gerast fyrirmyndarhérað og var samþykkt af aðildafélögum HSV á ársþingi þess.</w:t>
      </w:r>
    </w:p>
    <w:p w14:paraId="325D5429" w14:textId="77777777" w:rsidR="00FB0019" w:rsidRDefault="00FB0019" w:rsidP="00FB0019">
      <w:pPr>
        <w:spacing w:before="100" w:beforeAutospacing="1" w:after="100" w:afterAutospacing="1"/>
      </w:pPr>
      <w:r>
        <w:rPr>
          <w:b/>
          <w:bCs/>
        </w:rPr>
        <w:t>Ef tilkynning berst til HSV um að liðsmaður eins íþróttafélags beiti manneskju ofbeldi, hvort sem það er innan eða utan vallar, hefur það einhverjar afleiðingar fyrir leikmanninn og/eða liðið hans?</w:t>
      </w:r>
    </w:p>
    <w:p w14:paraId="41727027" w14:textId="77777777" w:rsidR="00FB0019" w:rsidRDefault="00FB0019" w:rsidP="00FB0019">
      <w:pPr>
        <w:spacing w:before="100" w:beforeAutospacing="1" w:after="100" w:afterAutospacing="1"/>
      </w:pPr>
      <w:r>
        <w:lastRenderedPageBreak/>
        <w:t xml:space="preserve">HSV er með skýra afstöðu gagnvart ofbeldismálum af hvaða tagi sem er, það er ekki liðið innan okkar raða. Allir eiga rétt á því að komið sé fram við þá af virðingu. Einelti, kynferðisleg og kynbundin áreitni og ofbeldi, í hvaða mynd sem það birtist, má ekki viðgangast. Það er á ábyrgð okkar allra að fyrirbyggja og bregðast við slíkri hegðun. </w:t>
      </w:r>
      <w:r>
        <w:br/>
      </w:r>
      <w:r>
        <w:br/>
        <w:t>HSV getur þó ekki gripið inn í mál sem ekki berst formlega til HSV og því hefur HSV ítrekað það til aðildarfélaga að alltaf beri að tilkynna allt ofbeldi, sama af hvaða tegund það er.</w:t>
      </w:r>
      <w:r>
        <w:br/>
        <w:t>Rétt verkferli er að ábyrgðaraðili  kemur tilkynningu til stjórnar eða félags, félagið kemur ábendingu til HSV og HSV vinnur málið áfram í samráði við Fagráð Æskulýðsvettvangs.</w:t>
      </w:r>
    </w:p>
    <w:p w14:paraId="5E45580A" w14:textId="77777777" w:rsidR="00FB0019" w:rsidRDefault="00FB0019" w:rsidP="00FB0019">
      <w:pPr>
        <w:spacing w:before="100" w:beforeAutospacing="1" w:after="100" w:afterAutospacing="1"/>
      </w:pPr>
      <w:r>
        <w:t xml:space="preserve">Berist tilkynning er lögð mikil áhersla á það innan Æskulýðsvettvangs að koma málinu úr höndum heimamanna og að þau séu ekki unnin á heimavelli vegna mikilla hagsmunatengsla. Viðbragðsáætlun HSV og viðbragðsáætlanir innan ÍSÍ og UMFÍ miða mikið að barna og unglingastarfi og hvernig bregðast skuli við. </w:t>
      </w:r>
    </w:p>
    <w:p w14:paraId="254F699A" w14:textId="77777777" w:rsidR="00FB0019" w:rsidRDefault="00FB0019" w:rsidP="00FB0019">
      <w:pPr>
        <w:spacing w:before="100" w:beforeAutospacing="1" w:after="100" w:afterAutospacing="1"/>
      </w:pPr>
      <w:r>
        <w:t xml:space="preserve">Hafi hins vegar leikmaður eldri en 18 ára verið ásakaður um ofbeldi utan hreyfingarinnar eru ekki til neinar leiðbeiningar og reglur þar að varðandi og hefur íþróttahreyfingin í raun engar heimildir til að bregðast við á nokkurn hátt en það er nú til skoðunar hjá ÍSÍ og mun HSV að sjálfsögðu </w:t>
      </w:r>
      <w:proofErr w:type="spellStart"/>
      <w:r>
        <w:t>fylga</w:t>
      </w:r>
      <w:proofErr w:type="spellEnd"/>
      <w:r>
        <w:t xml:space="preserve"> þeim reglum.</w:t>
      </w:r>
    </w:p>
    <w:p w14:paraId="1A7DD366" w14:textId="57C41E60" w:rsidR="002C520A" w:rsidRDefault="002C520A" w:rsidP="00564564">
      <w:pPr>
        <w:pStyle w:val="gmail-m8573804720328014092msolistparagraph"/>
        <w:rPr>
          <w:rFonts w:eastAsia="Times New Roman" w:cs="Arial"/>
        </w:rPr>
      </w:pPr>
    </w:p>
    <w:p w14:paraId="376872EC" w14:textId="77777777" w:rsidR="00FB0019" w:rsidRPr="00C578CC" w:rsidRDefault="00FB0019" w:rsidP="00FB0019">
      <w:pPr>
        <w:spacing w:before="100" w:beforeAutospacing="1" w:after="100" w:afterAutospacing="1"/>
        <w:rPr>
          <w:rFonts w:ascii="Times New Roman" w:hAnsi="Times New Roman" w:cs="Times New Roman"/>
          <w:b/>
          <w:bCs/>
          <w:color w:val="000000"/>
          <w:sz w:val="24"/>
          <w:szCs w:val="24"/>
        </w:rPr>
      </w:pPr>
      <w:r w:rsidRPr="00C578CC">
        <w:rPr>
          <w:rFonts w:ascii="Times New Roman" w:hAnsi="Times New Roman" w:cs="Times New Roman"/>
          <w:b/>
          <w:bCs/>
          <w:color w:val="000000"/>
          <w:sz w:val="24"/>
          <w:szCs w:val="24"/>
        </w:rPr>
        <w:t>Frá stjórn til íþróttafélaga HSV.</w:t>
      </w:r>
    </w:p>
    <w:p w14:paraId="3D0D8B78" w14:textId="77777777" w:rsidR="00FB0019" w:rsidRPr="00A2569B" w:rsidRDefault="00FB0019" w:rsidP="00FB0019">
      <w:pPr>
        <w:spacing w:before="100" w:beforeAutospacing="1" w:after="100" w:afterAutospacing="1"/>
        <w:rPr>
          <w:rFonts w:ascii="Times New Roman" w:hAnsi="Times New Roman" w:cs="Times New Roman"/>
          <w:color w:val="000000"/>
          <w:sz w:val="24"/>
          <w:szCs w:val="24"/>
        </w:rPr>
      </w:pPr>
      <w:r w:rsidRPr="00A2569B">
        <w:rPr>
          <w:rFonts w:ascii="Times New Roman" w:hAnsi="Times New Roman" w:cs="Times New Roman"/>
          <w:color w:val="000000"/>
          <w:sz w:val="24"/>
          <w:szCs w:val="24"/>
        </w:rPr>
        <w:t>Komið þið sæl</w:t>
      </w:r>
    </w:p>
    <w:p w14:paraId="4BAC5C3A" w14:textId="77777777" w:rsidR="00FB0019" w:rsidRPr="00A2569B" w:rsidRDefault="00FB0019" w:rsidP="00FB0019">
      <w:pPr>
        <w:spacing w:before="100" w:beforeAutospacing="1"/>
        <w:rPr>
          <w:rFonts w:ascii="Times New Roman" w:hAnsi="Times New Roman" w:cs="Times New Roman"/>
          <w:sz w:val="24"/>
          <w:szCs w:val="24"/>
        </w:rPr>
      </w:pPr>
      <w:r w:rsidRPr="00A2569B">
        <w:rPr>
          <w:rFonts w:ascii="Times New Roman" w:hAnsi="Times New Roman" w:cs="Times New Roman"/>
          <w:color w:val="000000"/>
          <w:sz w:val="24"/>
          <w:szCs w:val="24"/>
        </w:rPr>
        <w:t xml:space="preserve">Stjórn HSV vill minna stjórnir og starfsmenn aðildarfélaga, </w:t>
      </w:r>
      <w:proofErr w:type="spellStart"/>
      <w:r w:rsidRPr="00A2569B">
        <w:rPr>
          <w:rFonts w:ascii="Times New Roman" w:hAnsi="Times New Roman" w:cs="Times New Roman"/>
          <w:color w:val="000000"/>
          <w:sz w:val="24"/>
          <w:szCs w:val="24"/>
        </w:rPr>
        <w:t>iðkendur</w:t>
      </w:r>
      <w:proofErr w:type="spellEnd"/>
      <w:r w:rsidRPr="00A2569B">
        <w:rPr>
          <w:rFonts w:ascii="Times New Roman" w:hAnsi="Times New Roman" w:cs="Times New Roman"/>
          <w:color w:val="000000"/>
          <w:sz w:val="24"/>
          <w:szCs w:val="24"/>
        </w:rPr>
        <w:t>, þjálfara, leikmenn og aðra sem koma að starfi innan héraðssambandsins að við sem félag tökum skýra afstöðu gegn ofbeldismálum af hvaða tagi sem þau eru. Allir eiga rétt á því að komið sé fram við þá af virðingu. Einelti, kynferðisleg og kynbundin áreitni og ofbeldi, í hvaða mynd sem það birtist, viðgengst ekki. Það er á ábyrgð okkar allra að fyrirbyggja og bregðast við slíkri hegðun og að öll berum við ábyrgð.</w:t>
      </w:r>
    </w:p>
    <w:p w14:paraId="2E5AEA8C" w14:textId="77777777" w:rsidR="00FB0019" w:rsidRPr="00A2569B" w:rsidRDefault="00FB0019" w:rsidP="00FB0019">
      <w:pPr>
        <w:spacing w:before="100" w:beforeAutospacing="1" w:after="240"/>
        <w:rPr>
          <w:rFonts w:ascii="Times New Roman" w:hAnsi="Times New Roman" w:cs="Times New Roman"/>
          <w:sz w:val="24"/>
          <w:szCs w:val="24"/>
        </w:rPr>
      </w:pPr>
      <w:r w:rsidRPr="00A2569B">
        <w:rPr>
          <w:rFonts w:ascii="Times New Roman" w:hAnsi="Times New Roman" w:cs="Times New Roman"/>
          <w:b/>
          <w:bCs/>
          <w:color w:val="000000"/>
          <w:sz w:val="24"/>
          <w:szCs w:val="24"/>
        </w:rPr>
        <w:t>Til að bre</w:t>
      </w:r>
      <w:r w:rsidRPr="00A2569B">
        <w:rPr>
          <w:rFonts w:ascii="Times New Roman" w:hAnsi="Times New Roman" w:cs="Times New Roman"/>
          <w:b/>
          <w:bCs/>
          <w:sz w:val="24"/>
          <w:szCs w:val="24"/>
        </w:rPr>
        <w:t>gð</w:t>
      </w:r>
      <w:r w:rsidRPr="00A2569B">
        <w:rPr>
          <w:rFonts w:ascii="Times New Roman" w:hAnsi="Times New Roman" w:cs="Times New Roman"/>
          <w:b/>
          <w:bCs/>
          <w:color w:val="000000"/>
          <w:sz w:val="24"/>
          <w:szCs w:val="24"/>
        </w:rPr>
        <w:t>ast við ofbeldi að hvaða tagi sem er er mikilvægt að tilkynna það.</w:t>
      </w:r>
    </w:p>
    <w:p w14:paraId="70E4CFA7" w14:textId="77777777" w:rsidR="00FB0019" w:rsidRPr="00A2569B" w:rsidRDefault="00FB0019" w:rsidP="00FB0019">
      <w:pPr>
        <w:spacing w:before="100" w:beforeAutospacing="1"/>
        <w:rPr>
          <w:rFonts w:ascii="Times New Roman" w:hAnsi="Times New Roman" w:cs="Times New Roman"/>
          <w:sz w:val="24"/>
          <w:szCs w:val="24"/>
        </w:rPr>
      </w:pPr>
      <w:r w:rsidRPr="00A2569B">
        <w:rPr>
          <w:rFonts w:ascii="Times New Roman" w:hAnsi="Times New Roman" w:cs="Times New Roman"/>
          <w:color w:val="000000"/>
          <w:sz w:val="24"/>
          <w:szCs w:val="24"/>
        </w:rPr>
        <w:t xml:space="preserve">Við viljum hvetja aðildarfélög til að kynna sér vel þær upplýsingar sem liggja fyrir á vegum ÍSÍ, fyrir hönd íþróttahreyfingarinnar, um kynferðislega áreitni og ofbeldi og einnig upplýsingar um samskiptaráðgjafa íþrótta- og </w:t>
      </w:r>
      <w:r w:rsidRPr="00A2569B">
        <w:rPr>
          <w:rFonts w:ascii="Times New Roman" w:hAnsi="Times New Roman" w:cs="Times New Roman"/>
          <w:color w:val="050505"/>
          <w:sz w:val="24"/>
          <w:szCs w:val="24"/>
        </w:rPr>
        <w:t>æskulýðsstarfs</w:t>
      </w:r>
      <w:r w:rsidRPr="00A2569B">
        <w:rPr>
          <w:rFonts w:ascii="Times New Roman" w:hAnsi="Times New Roman" w:cs="Times New Roman"/>
          <w:color w:val="050505"/>
          <w:sz w:val="24"/>
          <w:szCs w:val="24"/>
        </w:rPr>
        <w:br/>
      </w:r>
      <w:hyperlink r:id="rId9" w:history="1">
        <w:r w:rsidRPr="00A2569B">
          <w:rPr>
            <w:rStyle w:val="Hyperlink"/>
            <w:rFonts w:ascii="Times New Roman" w:hAnsi="Times New Roman" w:cs="Times New Roman"/>
            <w:sz w:val="24"/>
            <w:szCs w:val="24"/>
          </w:rPr>
          <w:t>https://isi.is/fraedsla/kynferdisleg-areitni-og-ofbeldi/</w:t>
        </w:r>
      </w:hyperlink>
    </w:p>
    <w:p w14:paraId="14FF2EDC" w14:textId="77777777" w:rsidR="00FB0019" w:rsidRPr="00A2569B" w:rsidRDefault="00FB0019" w:rsidP="00FB0019">
      <w:pPr>
        <w:spacing w:before="100" w:beforeAutospacing="1"/>
        <w:rPr>
          <w:rFonts w:ascii="Times New Roman" w:hAnsi="Times New Roman" w:cs="Times New Roman"/>
          <w:sz w:val="24"/>
          <w:szCs w:val="24"/>
        </w:rPr>
      </w:pPr>
      <w:r w:rsidRPr="00A2569B">
        <w:rPr>
          <w:rFonts w:ascii="Times New Roman" w:hAnsi="Times New Roman" w:cs="Times New Roman"/>
          <w:color w:val="000000"/>
          <w:sz w:val="24"/>
          <w:szCs w:val="24"/>
        </w:rPr>
        <w:t xml:space="preserve">Þá er HSV með </w:t>
      </w:r>
      <w:proofErr w:type="spellStart"/>
      <w:r w:rsidRPr="00A2569B">
        <w:rPr>
          <w:rFonts w:ascii="Times New Roman" w:hAnsi="Times New Roman" w:cs="Times New Roman"/>
          <w:color w:val="000000"/>
          <w:sz w:val="24"/>
          <w:szCs w:val="24"/>
        </w:rPr>
        <w:t>viðbraðgsáætlun</w:t>
      </w:r>
      <w:proofErr w:type="spellEnd"/>
      <w:r w:rsidRPr="00A2569B">
        <w:rPr>
          <w:rFonts w:ascii="Times New Roman" w:hAnsi="Times New Roman" w:cs="Times New Roman"/>
          <w:color w:val="000000"/>
          <w:sz w:val="24"/>
          <w:szCs w:val="24"/>
        </w:rPr>
        <w:t xml:space="preserve"> sem aðildarfélagar samþykktu á ársþingi en hana má finna á heimasíðu HSV.</w:t>
      </w:r>
      <w:r w:rsidRPr="00A2569B">
        <w:rPr>
          <w:rFonts w:ascii="Times New Roman" w:hAnsi="Times New Roman" w:cs="Times New Roman"/>
          <w:color w:val="000000"/>
          <w:sz w:val="24"/>
          <w:szCs w:val="24"/>
        </w:rPr>
        <w:br/>
      </w:r>
      <w:hyperlink r:id="rId10" w:tgtFrame="_blank" w:history="1">
        <w:r w:rsidRPr="00A2569B">
          <w:rPr>
            <w:rStyle w:val="Hyperlink"/>
            <w:rFonts w:ascii="Times New Roman" w:hAnsi="Times New Roman" w:cs="Times New Roman"/>
            <w:color w:val="000000"/>
            <w:sz w:val="24"/>
            <w:szCs w:val="24"/>
          </w:rPr>
          <w:t>https://hsv.is/stefnur_og_aaetlanir/hsv/skra/349/</w:t>
        </w:r>
      </w:hyperlink>
      <w:r w:rsidRPr="00A2569B">
        <w:rPr>
          <w:rFonts w:ascii="Times New Roman" w:hAnsi="Times New Roman" w:cs="Times New Roman"/>
          <w:color w:val="000000"/>
          <w:sz w:val="24"/>
          <w:szCs w:val="24"/>
        </w:rPr>
        <w:t>  </w:t>
      </w:r>
    </w:p>
    <w:p w14:paraId="1CB564B2" w14:textId="77777777" w:rsidR="00FB0019" w:rsidRPr="00A2569B" w:rsidRDefault="00FB0019" w:rsidP="00FB0019">
      <w:pPr>
        <w:spacing w:before="100" w:beforeAutospacing="1" w:after="240"/>
        <w:rPr>
          <w:rFonts w:ascii="Times New Roman" w:hAnsi="Times New Roman" w:cs="Times New Roman"/>
          <w:sz w:val="24"/>
          <w:szCs w:val="24"/>
        </w:rPr>
      </w:pPr>
      <w:r w:rsidRPr="00A2569B">
        <w:rPr>
          <w:rFonts w:ascii="Times New Roman" w:hAnsi="Times New Roman" w:cs="Times New Roman"/>
          <w:color w:val="000000"/>
          <w:sz w:val="24"/>
          <w:szCs w:val="24"/>
        </w:rPr>
        <w:lastRenderedPageBreak/>
        <w:t>Þar er einnig að siðareglur HSV sem samþykktar voru af aðildarfélögum á þingi. </w:t>
      </w:r>
      <w:r w:rsidRPr="00A2569B">
        <w:rPr>
          <w:rFonts w:ascii="Times New Roman" w:hAnsi="Times New Roman" w:cs="Times New Roman"/>
          <w:color w:val="000000"/>
          <w:sz w:val="24"/>
          <w:szCs w:val="24"/>
        </w:rPr>
        <w:br/>
      </w:r>
      <w:hyperlink r:id="rId11" w:history="1">
        <w:r w:rsidRPr="00A2569B">
          <w:rPr>
            <w:rStyle w:val="Hyperlink"/>
            <w:rFonts w:ascii="Times New Roman" w:hAnsi="Times New Roman" w:cs="Times New Roman"/>
            <w:sz w:val="24"/>
            <w:szCs w:val="24"/>
          </w:rPr>
          <w:t>https://hsv.is/stefnur_og_aaetlanir/hsv/skra/363/</w:t>
        </w:r>
      </w:hyperlink>
      <w:r w:rsidRPr="00A2569B">
        <w:rPr>
          <w:rFonts w:ascii="Times New Roman" w:hAnsi="Times New Roman" w:cs="Times New Roman"/>
          <w:color w:val="000000"/>
          <w:sz w:val="24"/>
          <w:szCs w:val="24"/>
        </w:rPr>
        <w:t> </w:t>
      </w:r>
    </w:p>
    <w:p w14:paraId="75E4D209" w14:textId="77777777" w:rsidR="00FB0019" w:rsidRPr="00A2569B" w:rsidRDefault="00FB0019" w:rsidP="00FB0019">
      <w:pPr>
        <w:spacing w:before="100" w:beforeAutospacing="1"/>
        <w:rPr>
          <w:rFonts w:ascii="Times New Roman" w:hAnsi="Times New Roman" w:cs="Times New Roman"/>
          <w:sz w:val="24"/>
          <w:szCs w:val="24"/>
        </w:rPr>
      </w:pPr>
      <w:r w:rsidRPr="00A2569B">
        <w:rPr>
          <w:rFonts w:ascii="Times New Roman" w:hAnsi="Times New Roman" w:cs="Times New Roman"/>
          <w:color w:val="000000"/>
          <w:sz w:val="24"/>
          <w:szCs w:val="24"/>
        </w:rPr>
        <w:t>Mikilvægt er að aðildarfélög séu meðvituð um þessar reglur og áætlanir og nýti sér í sínu starfi.</w:t>
      </w:r>
    </w:p>
    <w:p w14:paraId="665A8726" w14:textId="77777777" w:rsidR="00FB0019" w:rsidRPr="00A2569B" w:rsidRDefault="00FB0019" w:rsidP="00FB0019">
      <w:pPr>
        <w:spacing w:before="100" w:beforeAutospacing="1"/>
        <w:rPr>
          <w:rFonts w:ascii="Times New Roman" w:hAnsi="Times New Roman" w:cs="Times New Roman"/>
          <w:sz w:val="24"/>
          <w:szCs w:val="24"/>
        </w:rPr>
      </w:pPr>
      <w:r w:rsidRPr="00A2569B">
        <w:rPr>
          <w:rFonts w:ascii="Times New Roman" w:hAnsi="Times New Roman" w:cs="Times New Roman"/>
          <w:sz w:val="24"/>
          <w:szCs w:val="24"/>
        </w:rPr>
        <w:t>HSV er jafnframt aðili að UMFÍ og hefur þar aðgang að Æskulýðsvettvangnum og nýtir sér </w:t>
      </w:r>
      <w:r w:rsidRPr="00A2569B">
        <w:rPr>
          <w:rFonts w:ascii="Times New Roman" w:hAnsi="Times New Roman" w:cs="Times New Roman"/>
          <w:color w:val="000000"/>
          <w:sz w:val="24"/>
          <w:szCs w:val="24"/>
        </w:rPr>
        <w:t>viðbragðsáætlun hans. </w:t>
      </w:r>
      <w:hyperlink r:id="rId12" w:tgtFrame="_blank" w:history="1">
        <w:r w:rsidRPr="00A2569B">
          <w:rPr>
            <w:rStyle w:val="Hyperlink"/>
            <w:rFonts w:ascii="Times New Roman" w:hAnsi="Times New Roman" w:cs="Times New Roman"/>
            <w:sz w:val="24"/>
            <w:szCs w:val="24"/>
          </w:rPr>
          <w:t xml:space="preserve"> Æskulýðsvettvangurinn - Viðbragðsáætlun 2018-2020 (webflow.com)</w:t>
        </w:r>
      </w:hyperlink>
    </w:p>
    <w:p w14:paraId="39FF9B97" w14:textId="77777777" w:rsidR="00FB0019" w:rsidRPr="00A2569B" w:rsidRDefault="00FB0019" w:rsidP="00FB0019">
      <w:pPr>
        <w:spacing w:before="100" w:beforeAutospacing="1"/>
        <w:rPr>
          <w:rFonts w:ascii="Times New Roman" w:hAnsi="Times New Roman" w:cs="Times New Roman"/>
          <w:sz w:val="24"/>
          <w:szCs w:val="24"/>
        </w:rPr>
      </w:pPr>
      <w:r w:rsidRPr="00A2569B">
        <w:rPr>
          <w:rFonts w:ascii="Times New Roman" w:hAnsi="Times New Roman" w:cs="Times New Roman"/>
          <w:sz w:val="24"/>
          <w:szCs w:val="24"/>
        </w:rPr>
        <w:t xml:space="preserve">Hægt er að fara inn á þessa slóð hjá æskulýðsvettvangi </w:t>
      </w:r>
      <w:r w:rsidRPr="00A2569B">
        <w:rPr>
          <w:rFonts w:ascii="Times New Roman" w:hAnsi="Times New Roman" w:cs="Times New Roman"/>
          <w:color w:val="000000"/>
          <w:sz w:val="24"/>
          <w:szCs w:val="24"/>
        </w:rPr>
        <w:t xml:space="preserve">og tilkynna þar </w:t>
      </w:r>
      <w:r w:rsidRPr="00A2569B">
        <w:rPr>
          <w:rFonts w:ascii="Times New Roman" w:hAnsi="Times New Roman" w:cs="Times New Roman"/>
          <w:sz w:val="24"/>
          <w:szCs w:val="24"/>
        </w:rPr>
        <w:t>kynferðisbrot, einelti eða aðra óæskilega hegðun. </w:t>
      </w:r>
      <w:hyperlink r:id="rId13" w:tgtFrame="_blank" w:history="1">
        <w:r w:rsidRPr="00A2569B">
          <w:rPr>
            <w:rStyle w:val="Hyperlink"/>
            <w:rFonts w:ascii="Times New Roman" w:hAnsi="Times New Roman" w:cs="Times New Roman"/>
            <w:sz w:val="24"/>
            <w:szCs w:val="24"/>
          </w:rPr>
          <w:t>Tilkynna einelti eða aðra óæskilega hegðun (aev.is)</w:t>
        </w:r>
      </w:hyperlink>
      <w:r w:rsidRPr="00A2569B">
        <w:rPr>
          <w:rFonts w:ascii="Times New Roman" w:hAnsi="Times New Roman" w:cs="Times New Roman"/>
          <w:sz w:val="24"/>
          <w:szCs w:val="24"/>
        </w:rPr>
        <w:t>. Öllum tilkynningum er tekið alvarlega og þeim komið í réttan farveg.</w:t>
      </w:r>
    </w:p>
    <w:p w14:paraId="1E00C115" w14:textId="77777777" w:rsidR="00FB0019" w:rsidRPr="00A2569B" w:rsidRDefault="00FB0019" w:rsidP="00FB0019">
      <w:pPr>
        <w:spacing w:before="100" w:beforeAutospacing="1" w:after="100" w:afterAutospacing="1"/>
        <w:rPr>
          <w:rFonts w:ascii="Times New Roman" w:hAnsi="Times New Roman" w:cs="Times New Roman"/>
          <w:sz w:val="24"/>
          <w:szCs w:val="24"/>
        </w:rPr>
      </w:pPr>
      <w:r w:rsidRPr="00A2569B">
        <w:rPr>
          <w:rFonts w:ascii="Times New Roman" w:hAnsi="Times New Roman" w:cs="Times New Roman"/>
          <w:sz w:val="24"/>
          <w:szCs w:val="24"/>
        </w:rPr>
        <w:t xml:space="preserve">Allir sem sækja skipulagðar æfingar eða félagsstarf á landinu geta leitað til samskiptaráðgjafa varðandi einelti eða ofbeldi sem þeir telja sig hafa orðið fyrir í sínu íþrótta- eða æskulýðsstarfi. Markmið með starfsemi Samskiptaráðgjafa er að stuðla að því að íþrótta- og æskulýðsstarf fari fram í öruggu umhverfi og að börn, unglingar og fullorðnir, óháð kynferði eða stöðu að öðru leyti, geti stundað íþróttir eða æskulýðsstarf og leitað sér aðstoðar eða leitað réttar síns vegna atvika og misgerða sem eiga sér stað án þess að þurfa að óttast afleiðingar. </w:t>
      </w:r>
      <w:hyperlink r:id="rId14" w:tgtFrame="_blank" w:history="1">
        <w:r w:rsidRPr="00A2569B">
          <w:rPr>
            <w:rStyle w:val="Hyperlink"/>
            <w:rFonts w:ascii="Times New Roman" w:hAnsi="Times New Roman" w:cs="Times New Roman"/>
            <w:sz w:val="24"/>
            <w:szCs w:val="24"/>
          </w:rPr>
          <w:t>Tilkynningaform | Samskiptaráðgjafi | Íþrótta- og æskulýðsstarf (samskiptaradgjafi.is)</w:t>
        </w:r>
      </w:hyperlink>
    </w:p>
    <w:p w14:paraId="6823BF67" w14:textId="77777777" w:rsidR="002C520A" w:rsidRDefault="002C520A" w:rsidP="00564564">
      <w:pPr>
        <w:pStyle w:val="gmail-m8573804720328014092msolistparagraph"/>
        <w:rPr>
          <w:rFonts w:eastAsia="Times New Roman" w:cs="Arial"/>
        </w:rPr>
      </w:pPr>
    </w:p>
    <w:p w14:paraId="3E72B9F8" w14:textId="48FD4608" w:rsidR="002C520A" w:rsidRPr="00534E87" w:rsidRDefault="002C520A" w:rsidP="00564564">
      <w:pPr>
        <w:pStyle w:val="gmail-m8573804720328014092msolistparagraph"/>
        <w:rPr>
          <w:rFonts w:eastAsia="Times New Roman" w:cs="Arial"/>
        </w:rPr>
      </w:pPr>
      <w:r>
        <w:rPr>
          <w:rFonts w:eastAsia="Times New Roman" w:cs="Arial"/>
        </w:rPr>
        <w:t>Fundi slitið 1</w:t>
      </w:r>
      <w:r w:rsidR="00FB0019">
        <w:rPr>
          <w:rFonts w:eastAsia="Times New Roman" w:cs="Arial"/>
        </w:rPr>
        <w:t>8:00</w:t>
      </w:r>
    </w:p>
    <w:p w14:paraId="525539FB" w14:textId="77777777" w:rsidR="00C37A14" w:rsidRDefault="00C37A14" w:rsidP="00AB5C8B">
      <w:pPr>
        <w:spacing w:after="0" w:line="240" w:lineRule="auto"/>
      </w:pPr>
    </w:p>
    <w:sectPr w:rsidR="00C37A14">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7374C" w14:textId="77777777" w:rsidR="006D21EF" w:rsidRDefault="006D21EF" w:rsidP="00035D9E">
      <w:pPr>
        <w:spacing w:after="0" w:line="240" w:lineRule="auto"/>
      </w:pPr>
      <w:r>
        <w:separator/>
      </w:r>
    </w:p>
  </w:endnote>
  <w:endnote w:type="continuationSeparator" w:id="0">
    <w:p w14:paraId="516E116B" w14:textId="77777777" w:rsidR="006D21EF" w:rsidRDefault="006D21EF" w:rsidP="0003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8FA9C" w14:textId="77777777" w:rsidR="006D21EF" w:rsidRDefault="006D21EF" w:rsidP="00035D9E">
      <w:pPr>
        <w:spacing w:after="0" w:line="240" w:lineRule="auto"/>
      </w:pPr>
      <w:r>
        <w:separator/>
      </w:r>
    </w:p>
  </w:footnote>
  <w:footnote w:type="continuationSeparator" w:id="0">
    <w:p w14:paraId="68B15523" w14:textId="77777777" w:rsidR="006D21EF" w:rsidRDefault="006D21EF" w:rsidP="00035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5B054" w14:textId="77777777" w:rsidR="00A55590" w:rsidRDefault="00A55590">
    <w:pPr>
      <w:pStyle w:val="Header"/>
    </w:pPr>
    <w:r>
      <w:t xml:space="preserve"> </w:t>
    </w:r>
    <w:r>
      <w:rPr>
        <w:noProof/>
        <w:lang w:eastAsia="is-IS"/>
      </w:rPr>
      <w:drawing>
        <wp:inline distT="0" distB="0" distL="0" distR="0" wp14:anchorId="459C9AA1" wp14:editId="23E4FF70">
          <wp:extent cx="866775" cy="436206"/>
          <wp:effectExtent l="0" t="0" r="0" b="2540"/>
          <wp:docPr id="1" name="Picture 1" descr="C:\Users\Siggalara\Documents\HSV\logo_hs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ggalara\Documents\HSV\logo_hsv.png"/>
                  <pic:cNvPicPr>
                    <a:picLocks noChangeAspect="1" noChangeArrowheads="1"/>
                  </pic:cNvPicPr>
                </pic:nvPicPr>
                <pic:blipFill rotWithShape="1">
                  <a:blip r:embed="rId1">
                    <a:extLst>
                      <a:ext uri="{28A0092B-C50C-407E-A947-70E740481C1C}">
                        <a14:useLocalDpi xmlns:a14="http://schemas.microsoft.com/office/drawing/2010/main" val="0"/>
                      </a:ext>
                    </a:extLst>
                  </a:blip>
                  <a:srcRect r="73272" b="76087"/>
                  <a:stretch/>
                </pic:blipFill>
                <pic:spPr bwMode="auto">
                  <a:xfrm>
                    <a:off x="0" y="0"/>
                    <a:ext cx="873518" cy="439599"/>
                  </a:xfrm>
                  <a:prstGeom prst="rect">
                    <a:avLst/>
                  </a:prstGeom>
                  <a:noFill/>
                  <a:ln>
                    <a:noFill/>
                  </a:ln>
                  <a:extLst>
                    <a:ext uri="{53640926-AAD7-44D8-BBD7-CCE9431645EC}">
                      <a14:shadowObscured xmlns:a14="http://schemas.microsoft.com/office/drawing/2010/main"/>
                    </a:ext>
                  </a:extLst>
                </pic:spPr>
              </pic:pic>
            </a:graphicData>
          </a:graphic>
        </wp:inline>
      </w:drawing>
    </w:r>
    <w:r w:rsidRPr="00CC6CD8">
      <w:rPr>
        <w:rFonts w:ascii="Bradley Hand ITC" w:hAnsi="Bradley Hand ITC"/>
        <w:sz w:val="28"/>
        <w:szCs w:val="28"/>
      </w:rPr>
      <w:t>Stjórnarfundir</w:t>
    </w:r>
  </w:p>
  <w:p w14:paraId="10CA5C63" w14:textId="77777777" w:rsidR="00A55590" w:rsidRDefault="00A555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616CD"/>
    <w:multiLevelType w:val="hybridMultilevel"/>
    <w:tmpl w:val="C8A87F84"/>
    <w:lvl w:ilvl="0" w:tplc="040F000F">
      <w:start w:val="1"/>
      <w:numFmt w:val="decimal"/>
      <w:lvlText w:val="%1."/>
      <w:lvlJc w:val="left"/>
      <w:pPr>
        <w:ind w:left="720" w:hanging="360"/>
      </w:pPr>
      <w:rPr>
        <w:rFonts w:hint="default"/>
      </w:rPr>
    </w:lvl>
    <w:lvl w:ilvl="1" w:tplc="040F0019">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1C094CB0"/>
    <w:multiLevelType w:val="hybridMultilevel"/>
    <w:tmpl w:val="6D84E428"/>
    <w:lvl w:ilvl="0" w:tplc="040F000F">
      <w:start w:val="1"/>
      <w:numFmt w:val="decimal"/>
      <w:lvlText w:val="%1."/>
      <w:lvlJc w:val="left"/>
      <w:pPr>
        <w:ind w:left="720" w:hanging="360"/>
      </w:pPr>
      <w:rPr>
        <w:rFonts w:hint="default"/>
      </w:rPr>
    </w:lvl>
    <w:lvl w:ilvl="1" w:tplc="040F0019">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15:restartNumberingAfterBreak="0">
    <w:nsid w:val="1F194429"/>
    <w:multiLevelType w:val="hybridMultilevel"/>
    <w:tmpl w:val="C0FE709A"/>
    <w:lvl w:ilvl="0" w:tplc="D878F32E">
      <w:start w:val="1"/>
      <w:numFmt w:val="decimal"/>
      <w:lvlText w:val="%1."/>
      <w:lvlJc w:val="left"/>
      <w:pPr>
        <w:ind w:left="1065" w:hanging="360"/>
      </w:pPr>
      <w:rPr>
        <w:rFonts w:hint="default"/>
      </w:rPr>
    </w:lvl>
    <w:lvl w:ilvl="1" w:tplc="040F0019">
      <w:start w:val="1"/>
      <w:numFmt w:val="lowerLetter"/>
      <w:lvlText w:val="%2."/>
      <w:lvlJc w:val="left"/>
      <w:pPr>
        <w:ind w:left="1785" w:hanging="360"/>
      </w:pPr>
    </w:lvl>
    <w:lvl w:ilvl="2" w:tplc="040F001B" w:tentative="1">
      <w:start w:val="1"/>
      <w:numFmt w:val="lowerRoman"/>
      <w:lvlText w:val="%3."/>
      <w:lvlJc w:val="right"/>
      <w:pPr>
        <w:ind w:left="2505" w:hanging="180"/>
      </w:pPr>
    </w:lvl>
    <w:lvl w:ilvl="3" w:tplc="040F000F" w:tentative="1">
      <w:start w:val="1"/>
      <w:numFmt w:val="decimal"/>
      <w:lvlText w:val="%4."/>
      <w:lvlJc w:val="left"/>
      <w:pPr>
        <w:ind w:left="3225" w:hanging="360"/>
      </w:pPr>
    </w:lvl>
    <w:lvl w:ilvl="4" w:tplc="040F0019" w:tentative="1">
      <w:start w:val="1"/>
      <w:numFmt w:val="lowerLetter"/>
      <w:lvlText w:val="%5."/>
      <w:lvlJc w:val="left"/>
      <w:pPr>
        <w:ind w:left="3945" w:hanging="360"/>
      </w:pPr>
    </w:lvl>
    <w:lvl w:ilvl="5" w:tplc="040F001B" w:tentative="1">
      <w:start w:val="1"/>
      <w:numFmt w:val="lowerRoman"/>
      <w:lvlText w:val="%6."/>
      <w:lvlJc w:val="right"/>
      <w:pPr>
        <w:ind w:left="4665" w:hanging="180"/>
      </w:pPr>
    </w:lvl>
    <w:lvl w:ilvl="6" w:tplc="040F000F" w:tentative="1">
      <w:start w:val="1"/>
      <w:numFmt w:val="decimal"/>
      <w:lvlText w:val="%7."/>
      <w:lvlJc w:val="left"/>
      <w:pPr>
        <w:ind w:left="5385" w:hanging="360"/>
      </w:pPr>
    </w:lvl>
    <w:lvl w:ilvl="7" w:tplc="040F0019" w:tentative="1">
      <w:start w:val="1"/>
      <w:numFmt w:val="lowerLetter"/>
      <w:lvlText w:val="%8."/>
      <w:lvlJc w:val="left"/>
      <w:pPr>
        <w:ind w:left="6105" w:hanging="360"/>
      </w:pPr>
    </w:lvl>
    <w:lvl w:ilvl="8" w:tplc="040F001B" w:tentative="1">
      <w:start w:val="1"/>
      <w:numFmt w:val="lowerRoman"/>
      <w:lvlText w:val="%9."/>
      <w:lvlJc w:val="right"/>
      <w:pPr>
        <w:ind w:left="6825" w:hanging="180"/>
      </w:pPr>
    </w:lvl>
  </w:abstractNum>
  <w:abstractNum w:abstractNumId="3" w15:restartNumberingAfterBreak="0">
    <w:nsid w:val="27134930"/>
    <w:multiLevelType w:val="hybridMultilevel"/>
    <w:tmpl w:val="DC3C6D2E"/>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4" w15:restartNumberingAfterBreak="0">
    <w:nsid w:val="5DD860E9"/>
    <w:multiLevelType w:val="hybridMultilevel"/>
    <w:tmpl w:val="6BF06DA2"/>
    <w:lvl w:ilvl="0" w:tplc="040F000F">
      <w:start w:val="1"/>
      <w:numFmt w:val="decimal"/>
      <w:lvlText w:val="%1."/>
      <w:lvlJc w:val="left"/>
      <w:pPr>
        <w:ind w:left="720" w:hanging="360"/>
      </w:pPr>
      <w:rPr>
        <w:rFonts w:hint="default"/>
      </w:rPr>
    </w:lvl>
    <w:lvl w:ilvl="1" w:tplc="040F0019">
      <w:start w:val="1"/>
      <w:numFmt w:val="lowerLetter"/>
      <w:lvlText w:val="%2."/>
      <w:lvlJc w:val="left"/>
      <w:pPr>
        <w:ind w:left="1440" w:hanging="360"/>
      </w:pPr>
    </w:lvl>
    <w:lvl w:ilvl="2" w:tplc="040F001B">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5" w15:restartNumberingAfterBreak="0">
    <w:nsid w:val="5E2D3A1E"/>
    <w:multiLevelType w:val="hybridMultilevel"/>
    <w:tmpl w:val="770A2E76"/>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6" w15:restartNumberingAfterBreak="0">
    <w:nsid w:val="61FE1C01"/>
    <w:multiLevelType w:val="hybridMultilevel"/>
    <w:tmpl w:val="9C725A94"/>
    <w:lvl w:ilvl="0" w:tplc="98D2407E">
      <w:numFmt w:val="bullet"/>
      <w:lvlText w:val="-"/>
      <w:lvlJc w:val="left"/>
      <w:pPr>
        <w:ind w:left="720" w:hanging="360"/>
      </w:pPr>
      <w:rPr>
        <w:rFonts w:ascii="Calibri" w:eastAsia="Calibri" w:hAnsi="Calibri" w:cs="Calibri" w:hint="default"/>
      </w:rPr>
    </w:lvl>
    <w:lvl w:ilvl="1" w:tplc="040F0003">
      <w:start w:val="1"/>
      <w:numFmt w:val="bullet"/>
      <w:lvlText w:val="o"/>
      <w:lvlJc w:val="left"/>
      <w:pPr>
        <w:ind w:left="1440" w:hanging="360"/>
      </w:pPr>
      <w:rPr>
        <w:rFonts w:ascii="Courier New" w:hAnsi="Courier New" w:cs="Courier New" w:hint="default"/>
      </w:rPr>
    </w:lvl>
    <w:lvl w:ilvl="2" w:tplc="040F0005">
      <w:start w:val="1"/>
      <w:numFmt w:val="bullet"/>
      <w:lvlText w:val=""/>
      <w:lvlJc w:val="left"/>
      <w:pPr>
        <w:ind w:left="2160" w:hanging="360"/>
      </w:pPr>
      <w:rPr>
        <w:rFonts w:ascii="Wingdings" w:hAnsi="Wingdings" w:hint="default"/>
      </w:rPr>
    </w:lvl>
    <w:lvl w:ilvl="3" w:tplc="040F0001">
      <w:start w:val="1"/>
      <w:numFmt w:val="bullet"/>
      <w:lvlText w:val=""/>
      <w:lvlJc w:val="left"/>
      <w:pPr>
        <w:ind w:left="2880" w:hanging="360"/>
      </w:pPr>
      <w:rPr>
        <w:rFonts w:ascii="Symbol" w:hAnsi="Symbol" w:hint="default"/>
      </w:rPr>
    </w:lvl>
    <w:lvl w:ilvl="4" w:tplc="040F0003">
      <w:start w:val="1"/>
      <w:numFmt w:val="bullet"/>
      <w:lvlText w:val="o"/>
      <w:lvlJc w:val="left"/>
      <w:pPr>
        <w:ind w:left="3600" w:hanging="360"/>
      </w:pPr>
      <w:rPr>
        <w:rFonts w:ascii="Courier New" w:hAnsi="Courier New" w:cs="Courier New" w:hint="default"/>
      </w:rPr>
    </w:lvl>
    <w:lvl w:ilvl="5" w:tplc="040F0005">
      <w:start w:val="1"/>
      <w:numFmt w:val="bullet"/>
      <w:lvlText w:val=""/>
      <w:lvlJc w:val="left"/>
      <w:pPr>
        <w:ind w:left="4320" w:hanging="360"/>
      </w:pPr>
      <w:rPr>
        <w:rFonts w:ascii="Wingdings" w:hAnsi="Wingdings" w:hint="default"/>
      </w:rPr>
    </w:lvl>
    <w:lvl w:ilvl="6" w:tplc="040F0001">
      <w:start w:val="1"/>
      <w:numFmt w:val="bullet"/>
      <w:lvlText w:val=""/>
      <w:lvlJc w:val="left"/>
      <w:pPr>
        <w:ind w:left="5040" w:hanging="360"/>
      </w:pPr>
      <w:rPr>
        <w:rFonts w:ascii="Symbol" w:hAnsi="Symbol" w:hint="default"/>
      </w:rPr>
    </w:lvl>
    <w:lvl w:ilvl="7" w:tplc="040F0003">
      <w:start w:val="1"/>
      <w:numFmt w:val="bullet"/>
      <w:lvlText w:val="o"/>
      <w:lvlJc w:val="left"/>
      <w:pPr>
        <w:ind w:left="5760" w:hanging="360"/>
      </w:pPr>
      <w:rPr>
        <w:rFonts w:ascii="Courier New" w:hAnsi="Courier New" w:cs="Courier New" w:hint="default"/>
      </w:rPr>
    </w:lvl>
    <w:lvl w:ilvl="8" w:tplc="040F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86E"/>
    <w:rsid w:val="0000086E"/>
    <w:rsid w:val="00035D9E"/>
    <w:rsid w:val="00045635"/>
    <w:rsid w:val="000538A0"/>
    <w:rsid w:val="00056EEE"/>
    <w:rsid w:val="00086B8F"/>
    <w:rsid w:val="00132900"/>
    <w:rsid w:val="001811A4"/>
    <w:rsid w:val="001B2528"/>
    <w:rsid w:val="002969E0"/>
    <w:rsid w:val="002C520A"/>
    <w:rsid w:val="003518ED"/>
    <w:rsid w:val="00382334"/>
    <w:rsid w:val="00436F88"/>
    <w:rsid w:val="004A4755"/>
    <w:rsid w:val="004D3C20"/>
    <w:rsid w:val="00532ED0"/>
    <w:rsid w:val="00534E87"/>
    <w:rsid w:val="00541FA7"/>
    <w:rsid w:val="00564564"/>
    <w:rsid w:val="005A44C2"/>
    <w:rsid w:val="005B6B8E"/>
    <w:rsid w:val="005D6341"/>
    <w:rsid w:val="005F72E0"/>
    <w:rsid w:val="00605216"/>
    <w:rsid w:val="00616071"/>
    <w:rsid w:val="006238BD"/>
    <w:rsid w:val="006422B2"/>
    <w:rsid w:val="006761B5"/>
    <w:rsid w:val="006A1FDC"/>
    <w:rsid w:val="006D21EF"/>
    <w:rsid w:val="006D31ED"/>
    <w:rsid w:val="006F58D9"/>
    <w:rsid w:val="00732A0B"/>
    <w:rsid w:val="007622A3"/>
    <w:rsid w:val="007A3CD9"/>
    <w:rsid w:val="007C7E06"/>
    <w:rsid w:val="007D6339"/>
    <w:rsid w:val="00816A40"/>
    <w:rsid w:val="0086007C"/>
    <w:rsid w:val="008B6310"/>
    <w:rsid w:val="008E0E55"/>
    <w:rsid w:val="008F7C8F"/>
    <w:rsid w:val="00980BD6"/>
    <w:rsid w:val="009A01F7"/>
    <w:rsid w:val="009B4B8E"/>
    <w:rsid w:val="009C25AF"/>
    <w:rsid w:val="009D7025"/>
    <w:rsid w:val="009F1CF5"/>
    <w:rsid w:val="00A33A41"/>
    <w:rsid w:val="00A46219"/>
    <w:rsid w:val="00A55590"/>
    <w:rsid w:val="00A72422"/>
    <w:rsid w:val="00AB5C8B"/>
    <w:rsid w:val="00AC4899"/>
    <w:rsid w:val="00AE6415"/>
    <w:rsid w:val="00AF64C3"/>
    <w:rsid w:val="00B24F25"/>
    <w:rsid w:val="00B37BAA"/>
    <w:rsid w:val="00B83E69"/>
    <w:rsid w:val="00BA5105"/>
    <w:rsid w:val="00BE6B56"/>
    <w:rsid w:val="00C20D38"/>
    <w:rsid w:val="00C37A14"/>
    <w:rsid w:val="00C42762"/>
    <w:rsid w:val="00CC6CD8"/>
    <w:rsid w:val="00CF0419"/>
    <w:rsid w:val="00D16453"/>
    <w:rsid w:val="00D42E63"/>
    <w:rsid w:val="00DA4559"/>
    <w:rsid w:val="00E07100"/>
    <w:rsid w:val="00E44D14"/>
    <w:rsid w:val="00E73AAA"/>
    <w:rsid w:val="00FB0019"/>
    <w:rsid w:val="00FC1D21"/>
    <w:rsid w:val="00FD655A"/>
    <w:rsid w:val="00FF1E5B"/>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B98F2"/>
  <w15:docId w15:val="{E8AF100D-408F-48B8-9258-EBAF6B0F0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8ED"/>
  </w:style>
  <w:style w:type="paragraph" w:styleId="Heading1">
    <w:name w:val="heading 1"/>
    <w:basedOn w:val="Normal"/>
    <w:next w:val="Normal"/>
    <w:link w:val="Heading1Char"/>
    <w:uiPriority w:val="9"/>
    <w:qFormat/>
    <w:rsid w:val="008B63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D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035D9E"/>
  </w:style>
  <w:style w:type="paragraph" w:styleId="Footer">
    <w:name w:val="footer"/>
    <w:basedOn w:val="Normal"/>
    <w:link w:val="FooterChar"/>
    <w:uiPriority w:val="99"/>
    <w:unhideWhenUsed/>
    <w:rsid w:val="00035D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035D9E"/>
  </w:style>
  <w:style w:type="paragraph" w:styleId="BalloonText">
    <w:name w:val="Balloon Text"/>
    <w:basedOn w:val="Normal"/>
    <w:link w:val="BalloonTextChar"/>
    <w:uiPriority w:val="99"/>
    <w:semiHidden/>
    <w:unhideWhenUsed/>
    <w:rsid w:val="00035D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D9E"/>
    <w:rPr>
      <w:rFonts w:ascii="Tahoma" w:hAnsi="Tahoma" w:cs="Tahoma"/>
      <w:sz w:val="16"/>
      <w:szCs w:val="16"/>
    </w:rPr>
  </w:style>
  <w:style w:type="paragraph" w:styleId="ListParagraph">
    <w:name w:val="List Paragraph"/>
    <w:basedOn w:val="Normal"/>
    <w:uiPriority w:val="34"/>
    <w:qFormat/>
    <w:rsid w:val="001811A4"/>
    <w:pPr>
      <w:ind w:left="720"/>
      <w:contextualSpacing/>
    </w:pPr>
  </w:style>
  <w:style w:type="character" w:customStyle="1" w:styleId="Heading1Char">
    <w:name w:val="Heading 1 Char"/>
    <w:basedOn w:val="DefaultParagraphFont"/>
    <w:link w:val="Heading1"/>
    <w:uiPriority w:val="9"/>
    <w:rsid w:val="008B6310"/>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8F7C8F"/>
    <w:pPr>
      <w:spacing w:before="100" w:beforeAutospacing="1" w:after="100" w:afterAutospacing="1" w:line="240" w:lineRule="auto"/>
    </w:pPr>
    <w:rPr>
      <w:rFonts w:ascii="Times New Roman" w:hAnsi="Times New Roman" w:cs="Times New Roman"/>
      <w:sz w:val="24"/>
      <w:szCs w:val="24"/>
      <w:lang w:eastAsia="is-IS"/>
    </w:rPr>
  </w:style>
  <w:style w:type="paragraph" w:customStyle="1" w:styleId="gmail-m8573804720328014092msolistparagraph">
    <w:name w:val="gmail-m_8573804720328014092msolistparagraph"/>
    <w:basedOn w:val="Normal"/>
    <w:rsid w:val="00A55590"/>
    <w:pPr>
      <w:spacing w:before="100" w:beforeAutospacing="1" w:after="100" w:afterAutospacing="1" w:line="240" w:lineRule="auto"/>
    </w:pPr>
    <w:rPr>
      <w:rFonts w:ascii="Times New Roman" w:hAnsi="Times New Roman" w:cs="Times New Roman"/>
      <w:sz w:val="24"/>
      <w:szCs w:val="24"/>
      <w:lang w:eastAsia="is-IS"/>
    </w:rPr>
  </w:style>
  <w:style w:type="character" w:styleId="Hyperlink">
    <w:name w:val="Hyperlink"/>
    <w:basedOn w:val="DefaultParagraphFont"/>
    <w:uiPriority w:val="99"/>
    <w:unhideWhenUsed/>
    <w:rsid w:val="00FB00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5993">
      <w:bodyDiv w:val="1"/>
      <w:marLeft w:val="0"/>
      <w:marRight w:val="0"/>
      <w:marTop w:val="0"/>
      <w:marBottom w:val="0"/>
      <w:divBdr>
        <w:top w:val="none" w:sz="0" w:space="0" w:color="auto"/>
        <w:left w:val="none" w:sz="0" w:space="0" w:color="auto"/>
        <w:bottom w:val="none" w:sz="0" w:space="0" w:color="auto"/>
        <w:right w:val="none" w:sz="0" w:space="0" w:color="auto"/>
      </w:divBdr>
    </w:div>
    <w:div w:id="320739450">
      <w:bodyDiv w:val="1"/>
      <w:marLeft w:val="0"/>
      <w:marRight w:val="0"/>
      <w:marTop w:val="0"/>
      <w:marBottom w:val="0"/>
      <w:divBdr>
        <w:top w:val="none" w:sz="0" w:space="0" w:color="auto"/>
        <w:left w:val="none" w:sz="0" w:space="0" w:color="auto"/>
        <w:bottom w:val="none" w:sz="0" w:space="0" w:color="auto"/>
        <w:right w:val="none" w:sz="0" w:space="0" w:color="auto"/>
      </w:divBdr>
    </w:div>
    <w:div w:id="377321050">
      <w:bodyDiv w:val="1"/>
      <w:marLeft w:val="0"/>
      <w:marRight w:val="0"/>
      <w:marTop w:val="0"/>
      <w:marBottom w:val="0"/>
      <w:divBdr>
        <w:top w:val="none" w:sz="0" w:space="0" w:color="auto"/>
        <w:left w:val="none" w:sz="0" w:space="0" w:color="auto"/>
        <w:bottom w:val="none" w:sz="0" w:space="0" w:color="auto"/>
        <w:right w:val="none" w:sz="0" w:space="0" w:color="auto"/>
      </w:divBdr>
    </w:div>
    <w:div w:id="960693631">
      <w:bodyDiv w:val="1"/>
      <w:marLeft w:val="0"/>
      <w:marRight w:val="0"/>
      <w:marTop w:val="0"/>
      <w:marBottom w:val="0"/>
      <w:divBdr>
        <w:top w:val="none" w:sz="0" w:space="0" w:color="auto"/>
        <w:left w:val="none" w:sz="0" w:space="0" w:color="auto"/>
        <w:bottom w:val="none" w:sz="0" w:space="0" w:color="auto"/>
        <w:right w:val="none" w:sz="0" w:space="0" w:color="auto"/>
      </w:divBdr>
    </w:div>
    <w:div w:id="1248878019">
      <w:bodyDiv w:val="1"/>
      <w:marLeft w:val="0"/>
      <w:marRight w:val="0"/>
      <w:marTop w:val="0"/>
      <w:marBottom w:val="0"/>
      <w:divBdr>
        <w:top w:val="none" w:sz="0" w:space="0" w:color="auto"/>
        <w:left w:val="none" w:sz="0" w:space="0" w:color="auto"/>
        <w:bottom w:val="none" w:sz="0" w:space="0" w:color="auto"/>
        <w:right w:val="none" w:sz="0" w:space="0" w:color="auto"/>
      </w:divBdr>
    </w:div>
    <w:div w:id="1583756370">
      <w:bodyDiv w:val="1"/>
      <w:marLeft w:val="0"/>
      <w:marRight w:val="0"/>
      <w:marTop w:val="0"/>
      <w:marBottom w:val="0"/>
      <w:divBdr>
        <w:top w:val="none" w:sz="0" w:space="0" w:color="auto"/>
        <w:left w:val="none" w:sz="0" w:space="0" w:color="auto"/>
        <w:bottom w:val="none" w:sz="0" w:space="0" w:color="auto"/>
        <w:right w:val="none" w:sz="0" w:space="0" w:color="auto"/>
      </w:divBdr>
    </w:div>
    <w:div w:id="1809665955">
      <w:bodyDiv w:val="1"/>
      <w:marLeft w:val="0"/>
      <w:marRight w:val="0"/>
      <w:marTop w:val="0"/>
      <w:marBottom w:val="0"/>
      <w:divBdr>
        <w:top w:val="none" w:sz="0" w:space="0" w:color="auto"/>
        <w:left w:val="none" w:sz="0" w:space="0" w:color="auto"/>
        <w:bottom w:val="none" w:sz="0" w:space="0" w:color="auto"/>
        <w:right w:val="none" w:sz="0" w:space="0" w:color="auto"/>
      </w:divBdr>
    </w:div>
    <w:div w:id="185461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sv.is/stefnur_og_aaetlanir/hsv/skra/349/" TargetMode="External"/><Relationship Id="rId13" Type="http://schemas.openxmlformats.org/officeDocument/2006/relationships/hyperlink" Target="https://www.aev.is/verkfaerakistan/tilkynna-oaeskilega-hegdu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ploads-ssl.webflow.com/5e9fc8537485074d5f271472/5ea1d4f0950eef194b37e739_%C3%86V-Vi%C3%B0brag%C3%B0sa%CC%81%C3%A6tlun-u%CC%81tg1.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sv.is/stefnur_og_aaetlanir/hsv/skra/36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hsv.is/stefnur_og_aaetlanir/hsv/skra/349/" TargetMode="External"/><Relationship Id="rId4" Type="http://schemas.openxmlformats.org/officeDocument/2006/relationships/settings" Target="settings.xml"/><Relationship Id="rId9" Type="http://schemas.openxmlformats.org/officeDocument/2006/relationships/hyperlink" Target="https://isi.is/fraedsla/kynferdisleg-areitni-og-ofbeldi/" TargetMode="External"/><Relationship Id="rId14" Type="http://schemas.openxmlformats.org/officeDocument/2006/relationships/hyperlink" Target="https://www.samskiptaradgjafi.is/tilkynningafor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D5BD4-70A6-4577-8389-2052B04D6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Siggalara</dc:creator>
  <cp:lastModifiedBy>hsv@hsv.is</cp:lastModifiedBy>
  <cp:revision>2</cp:revision>
  <cp:lastPrinted>2014-10-06T20:07:00Z</cp:lastPrinted>
  <dcterms:created xsi:type="dcterms:W3CDTF">2021-09-07T15:02:00Z</dcterms:created>
  <dcterms:modified xsi:type="dcterms:W3CDTF">2021-09-07T15:02:00Z</dcterms:modified>
</cp:coreProperties>
</file>