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7EBB7" w14:textId="366C4D3F" w:rsidR="001D71F9" w:rsidRPr="00CA7FF7" w:rsidRDefault="00AA4A03" w:rsidP="00F87732">
      <w:pPr>
        <w:pStyle w:val="Fyrirsgn1"/>
        <w:spacing w:line="240" w:lineRule="auto"/>
        <w:rPr>
          <w:rFonts w:eastAsia="Times New Roman"/>
        </w:rPr>
      </w:pPr>
      <w:r>
        <w:rPr>
          <w:rFonts w:eastAsia="Times New Roman"/>
        </w:rPr>
        <w:t>7</w:t>
      </w:r>
      <w:r w:rsidR="001D71F9" w:rsidRPr="00CA7FF7">
        <w:rPr>
          <w:rFonts w:eastAsia="Times New Roman"/>
        </w:rPr>
        <w:t xml:space="preserve">. stjórnarfundur HSV starfsárið 2021-2022. Haldinn á </w:t>
      </w:r>
      <w:r w:rsidR="00C24F62">
        <w:rPr>
          <w:rFonts w:eastAsia="Times New Roman"/>
        </w:rPr>
        <w:t>skrifstofu HSV</w:t>
      </w:r>
      <w:r w:rsidR="001D71F9" w:rsidRPr="00CA7FF7">
        <w:rPr>
          <w:rFonts w:eastAsia="Times New Roman"/>
        </w:rPr>
        <w:t xml:space="preserve"> </w:t>
      </w:r>
      <w:r w:rsidR="00D81182" w:rsidRPr="00CA7FF7">
        <w:rPr>
          <w:rFonts w:eastAsia="Times New Roman"/>
        </w:rPr>
        <w:t>1</w:t>
      </w:r>
      <w:r w:rsidR="001D71F9" w:rsidRPr="00CA7FF7">
        <w:rPr>
          <w:rFonts w:eastAsia="Times New Roman"/>
        </w:rPr>
        <w:t xml:space="preserve">. </w:t>
      </w:r>
      <w:r>
        <w:rPr>
          <w:rFonts w:eastAsia="Times New Roman"/>
        </w:rPr>
        <w:t>febrúar</w:t>
      </w:r>
      <w:r w:rsidR="001D71F9" w:rsidRPr="00CA7FF7">
        <w:rPr>
          <w:rFonts w:eastAsia="Times New Roman"/>
        </w:rPr>
        <w:t>, 202</w:t>
      </w:r>
      <w:r>
        <w:rPr>
          <w:rFonts w:eastAsia="Times New Roman"/>
        </w:rPr>
        <w:t>2</w:t>
      </w:r>
      <w:r w:rsidR="001D71F9" w:rsidRPr="00CA7FF7">
        <w:rPr>
          <w:rFonts w:eastAsia="Times New Roman"/>
        </w:rPr>
        <w:t xml:space="preserve"> kl. 16:30.</w:t>
      </w:r>
    </w:p>
    <w:p w14:paraId="4A3ABCC6" w14:textId="77777777" w:rsidR="001D71F9" w:rsidRPr="00CA7FF7" w:rsidRDefault="001D71F9" w:rsidP="00F87732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</w:p>
    <w:p w14:paraId="05407B8B" w14:textId="39205863" w:rsidR="00593AA1" w:rsidRPr="00BC71CE" w:rsidRDefault="001D71F9" w:rsidP="00C678CE">
      <w:pPr>
        <w:spacing w:after="0" w:line="360" w:lineRule="auto"/>
        <w:rPr>
          <w:rFonts w:eastAsia="Times New Roman" w:cs="Arial"/>
          <w:sz w:val="24"/>
          <w:szCs w:val="24"/>
          <w:lang w:val="is-IS"/>
        </w:rPr>
      </w:pPr>
      <w:r w:rsidRPr="00CA7FF7">
        <w:rPr>
          <w:rFonts w:eastAsia="Times New Roman" w:cs="Arial"/>
          <w:sz w:val="24"/>
          <w:szCs w:val="24"/>
          <w:lang w:val="is-IS"/>
        </w:rPr>
        <w:t xml:space="preserve">Mættir eru Ásgerður Þorleifsdóttir , Baldur Ingi Jónasson, Tinna Hrund Hlynsdóttir, </w:t>
      </w:r>
      <w:r w:rsidR="00654048" w:rsidRPr="00CA7FF7">
        <w:rPr>
          <w:rFonts w:eastAsia="Times New Roman" w:cs="Arial"/>
          <w:sz w:val="24"/>
          <w:szCs w:val="24"/>
          <w:lang w:val="is-IS"/>
        </w:rPr>
        <w:t>Anton Helgi Guðjónsson</w:t>
      </w:r>
      <w:r w:rsidR="00C678CE">
        <w:rPr>
          <w:rFonts w:eastAsia="Times New Roman" w:cs="Arial"/>
          <w:sz w:val="24"/>
          <w:szCs w:val="24"/>
          <w:lang w:val="is-IS"/>
        </w:rPr>
        <w:t xml:space="preserve"> </w:t>
      </w:r>
      <w:r w:rsidR="00C24F62">
        <w:rPr>
          <w:rFonts w:eastAsia="Times New Roman" w:cs="Arial"/>
          <w:sz w:val="24"/>
          <w:szCs w:val="24"/>
          <w:lang w:val="is-IS"/>
        </w:rPr>
        <w:t xml:space="preserve">og </w:t>
      </w:r>
      <w:r w:rsidRPr="00CA7FF7">
        <w:rPr>
          <w:rFonts w:eastAsia="Times New Roman" w:cs="Arial"/>
          <w:sz w:val="24"/>
          <w:szCs w:val="24"/>
          <w:lang w:val="is-IS"/>
        </w:rPr>
        <w:t>Dagný Finnbjörnsdóttir ritar fundargerð.</w:t>
      </w:r>
    </w:p>
    <w:p w14:paraId="25A33E42" w14:textId="77777777" w:rsidR="00C463AB" w:rsidRPr="00CA7FF7" w:rsidRDefault="00C463AB" w:rsidP="00C678CE">
      <w:pPr>
        <w:spacing w:after="0" w:line="360" w:lineRule="auto"/>
        <w:rPr>
          <w:rFonts w:eastAsia="Times New Roman"/>
          <w:lang w:val="is-IS"/>
        </w:rPr>
      </w:pPr>
    </w:p>
    <w:p w14:paraId="44FF7DFE" w14:textId="3D9D905C" w:rsidR="00C678CE" w:rsidRPr="00C678CE" w:rsidRDefault="00C678CE" w:rsidP="00C678CE">
      <w:pPr>
        <w:spacing w:line="360" w:lineRule="auto"/>
        <w:jc w:val="both"/>
        <w:rPr>
          <w:sz w:val="24"/>
          <w:szCs w:val="24"/>
          <w:lang w:val="is-IS"/>
        </w:rPr>
      </w:pPr>
      <w:r w:rsidRPr="00C678CE">
        <w:rPr>
          <w:sz w:val="24"/>
          <w:szCs w:val="24"/>
          <w:lang w:val="is-IS"/>
        </w:rPr>
        <w:t xml:space="preserve">1. </w:t>
      </w:r>
      <w:r w:rsidRPr="00C678CE">
        <w:rPr>
          <w:sz w:val="24"/>
          <w:szCs w:val="24"/>
          <w:lang w:val="is-IS"/>
        </w:rPr>
        <w:t>Ársþing 2022</w:t>
      </w:r>
    </w:p>
    <w:p w14:paraId="18916459" w14:textId="77777777" w:rsidR="00C678CE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>Stjórn HSV festi niður tíma fyrir ársþing HSV 2022, það verður haldið 4. Maí nk. kl. 17:00 á 4.hæð í stjórnsýsluhúsinu.</w:t>
      </w:r>
    </w:p>
    <w:p w14:paraId="1CC37377" w14:textId="77777777" w:rsidR="00C678CE" w:rsidRPr="00C678CE" w:rsidRDefault="00C678CE" w:rsidP="00C678CE">
      <w:pPr>
        <w:spacing w:line="360" w:lineRule="auto"/>
        <w:jc w:val="both"/>
        <w:rPr>
          <w:sz w:val="24"/>
          <w:szCs w:val="24"/>
          <w:lang w:val="is-IS"/>
        </w:rPr>
      </w:pPr>
    </w:p>
    <w:p w14:paraId="11315A80" w14:textId="15FEC4A4" w:rsidR="00C678CE" w:rsidRPr="00C678CE" w:rsidRDefault="00C678CE" w:rsidP="00C678CE">
      <w:pPr>
        <w:spacing w:line="360" w:lineRule="auto"/>
        <w:jc w:val="both"/>
        <w:rPr>
          <w:sz w:val="24"/>
          <w:szCs w:val="24"/>
          <w:lang w:val="is-IS"/>
        </w:rPr>
      </w:pPr>
      <w:r w:rsidRPr="00C678CE">
        <w:rPr>
          <w:sz w:val="24"/>
          <w:szCs w:val="24"/>
          <w:lang w:val="is-IS"/>
        </w:rPr>
        <w:t xml:space="preserve">2. </w:t>
      </w:r>
      <w:r w:rsidRPr="00C678CE">
        <w:rPr>
          <w:sz w:val="24"/>
          <w:szCs w:val="24"/>
          <w:lang w:val="is-IS"/>
        </w:rPr>
        <w:t>Verkefnasamningar</w:t>
      </w:r>
    </w:p>
    <w:p w14:paraId="2D6991CE" w14:textId="77777777" w:rsidR="00C678CE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>Framkvæmdastjóri sendi út póst á allar deildir í janúar og óskaði eftir athugasemdum eða ábendingum um framkvæmd verkefnasamninga, eitt félag sendi inn athugasemd og verður hún tekin til greina. Ferlið er áfram í vinnslu hjá Ísafjarðarbæ, og verða félög upplýst um þróun mála þegar HSV hefur fengið frekari upplýsingar. Beðið er eftir svörum um hvort sömu verkefni haldist í samningum og hvort ný verkefni bætast við. Það er þó vitað að heildar upphæð er sú sama og verið hefur.</w:t>
      </w:r>
    </w:p>
    <w:p w14:paraId="460B533E" w14:textId="77777777" w:rsidR="00C678CE" w:rsidRDefault="00C678CE" w:rsidP="00C678CE">
      <w:pPr>
        <w:spacing w:line="360" w:lineRule="auto"/>
        <w:jc w:val="both"/>
        <w:rPr>
          <w:lang w:val="is-IS"/>
        </w:rPr>
      </w:pPr>
    </w:p>
    <w:p w14:paraId="3B854F56" w14:textId="333A299A" w:rsidR="00C678CE" w:rsidRPr="00C678CE" w:rsidRDefault="00C678CE" w:rsidP="00C678CE">
      <w:pPr>
        <w:spacing w:line="360" w:lineRule="auto"/>
        <w:jc w:val="both"/>
        <w:rPr>
          <w:sz w:val="24"/>
          <w:szCs w:val="24"/>
          <w:lang w:val="is-IS"/>
        </w:rPr>
      </w:pPr>
      <w:r w:rsidRPr="00C678CE">
        <w:rPr>
          <w:sz w:val="24"/>
          <w:szCs w:val="24"/>
          <w:lang w:val="is-IS"/>
        </w:rPr>
        <w:t xml:space="preserve">3. </w:t>
      </w:r>
      <w:r w:rsidRPr="00C678CE">
        <w:rPr>
          <w:sz w:val="24"/>
          <w:szCs w:val="24"/>
          <w:lang w:val="is-IS"/>
        </w:rPr>
        <w:t>Lottó tekjur, greiðsla fyrir árið 2022</w:t>
      </w:r>
    </w:p>
    <w:p w14:paraId="0441599B" w14:textId="223AF01D" w:rsidR="00C678CE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 xml:space="preserve">Stefnt er að því að greiða út lottótekjur með reglulegu millibili, það er ein breyting í gangi núna og það er breyting á skráningarkerfi </w:t>
      </w:r>
      <w:r>
        <w:rPr>
          <w:lang w:val="is-IS"/>
        </w:rPr>
        <w:t xml:space="preserve">ÍSÍ </w:t>
      </w:r>
      <w:r>
        <w:rPr>
          <w:lang w:val="is-IS"/>
        </w:rPr>
        <w:t xml:space="preserve">og UMFÍ, en verið er að færa skráningarform yfir í </w:t>
      </w:r>
      <w:proofErr w:type="spellStart"/>
      <w:r>
        <w:rPr>
          <w:lang w:val="is-IS"/>
        </w:rPr>
        <w:t>sportabler</w:t>
      </w:r>
      <w:proofErr w:type="spellEnd"/>
      <w:r>
        <w:rPr>
          <w:lang w:val="is-IS"/>
        </w:rPr>
        <w:t xml:space="preserve"> úr </w:t>
      </w:r>
      <w:proofErr w:type="spellStart"/>
      <w:r>
        <w:rPr>
          <w:lang w:val="is-IS"/>
        </w:rPr>
        <w:t>felix</w:t>
      </w:r>
      <w:proofErr w:type="spellEnd"/>
      <w:r>
        <w:rPr>
          <w:lang w:val="is-IS"/>
        </w:rPr>
        <w:t>. Þá ítrekar stjórn mikilvægi þess að ekki verði greiddar út lottótekjur fyrr en félög hafa haldið sinn ársfund og skilað inn starfskýrslu og ársreikningi til HSV skv. Lögum félagsins.</w:t>
      </w:r>
    </w:p>
    <w:p w14:paraId="5A174E19" w14:textId="77777777" w:rsidR="00C678CE" w:rsidRDefault="00C678CE" w:rsidP="00C678CE">
      <w:pPr>
        <w:spacing w:line="360" w:lineRule="auto"/>
        <w:jc w:val="both"/>
        <w:rPr>
          <w:lang w:val="is-IS"/>
        </w:rPr>
      </w:pPr>
    </w:p>
    <w:p w14:paraId="4B1BF72A" w14:textId="1FB5A04F" w:rsidR="00C678CE" w:rsidRPr="00C678CE" w:rsidRDefault="00C678CE" w:rsidP="00C678CE">
      <w:pPr>
        <w:spacing w:line="360" w:lineRule="auto"/>
        <w:jc w:val="both"/>
        <w:rPr>
          <w:sz w:val="24"/>
          <w:szCs w:val="24"/>
          <w:lang w:val="is-IS"/>
        </w:rPr>
      </w:pPr>
      <w:r w:rsidRPr="00C678CE">
        <w:rPr>
          <w:sz w:val="24"/>
          <w:szCs w:val="24"/>
          <w:lang w:val="is-IS"/>
        </w:rPr>
        <w:t xml:space="preserve">4. </w:t>
      </w:r>
      <w:r w:rsidRPr="00C678CE">
        <w:rPr>
          <w:sz w:val="24"/>
          <w:szCs w:val="24"/>
          <w:lang w:val="is-IS"/>
        </w:rPr>
        <w:t>Fyrirmyndarfélög</w:t>
      </w:r>
    </w:p>
    <w:p w14:paraId="0AE5D72F" w14:textId="77777777" w:rsidR="00C678CE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 xml:space="preserve">HSV hefur fengið viðurkenninguna fyrirmyndarhérað, en það var með samþykki aðildarfélaganna sem farið var í þá vinnu. Rætt var á síðasta ársþingi að næsta skref væri að aðstoða aðildafélög innan HSV að gerast </w:t>
      </w:r>
      <w:r>
        <w:rPr>
          <w:lang w:val="is-IS"/>
        </w:rPr>
        <w:lastRenderedPageBreak/>
        <w:t>fyrirmyndarfélag og var rætt um að kanna áhuga félaga. Framkvæmdastjóra var falið að kynna sér hvaða skilyrði þurfi að uppfylla og aðstoða þau félög sem áhuga hafa við innleiðinguna.</w:t>
      </w:r>
    </w:p>
    <w:p w14:paraId="2E7CE025" w14:textId="77777777" w:rsidR="00C678CE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>Stjórn HSV ræddi einnig að skoða þann möguleika á að fá aðila frá UMFÍ til að koma vestur og halda námskeið fyrir áhugasama og þá sem koma að rekstri íþróttafélaga/deilda. Fundargerðir, aðalfundir, sú ábyrgð sem fylgir því að vera stjórnarmaður, halda utan um sjálfboðaliða og margt fleira sem fellur til í starfinu og væri áhugavert að fá einhverskonar fræðslu til að skerpa á þessum atriðum. Framkvæmdastjóra var falið að setja sig í samband við UMFÍ og ÍSÍ og kanna hvort einhver fræðsla á þeirra vegum væri í boði.</w:t>
      </w:r>
    </w:p>
    <w:p w14:paraId="07AFBC85" w14:textId="77777777" w:rsidR="00C678CE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>Einnig var rædd sú hugmynd að koma á fræðslusjóði HSV, til að standa fyrir fræðslu til aðildarfélaga, stjórn HSV mun leggja erindi fyrir ársþing.</w:t>
      </w:r>
    </w:p>
    <w:p w14:paraId="7BDFDBF5" w14:textId="77777777" w:rsidR="00C678CE" w:rsidRPr="003661B4" w:rsidRDefault="00C678CE" w:rsidP="00C678CE">
      <w:pPr>
        <w:spacing w:line="360" w:lineRule="auto"/>
        <w:jc w:val="both"/>
        <w:rPr>
          <w:lang w:val="is-IS"/>
        </w:rPr>
      </w:pPr>
    </w:p>
    <w:p w14:paraId="56063532" w14:textId="67018748" w:rsidR="00C678CE" w:rsidRPr="00C678CE" w:rsidRDefault="00C678CE" w:rsidP="00C678CE">
      <w:pPr>
        <w:spacing w:line="360" w:lineRule="auto"/>
        <w:jc w:val="both"/>
        <w:rPr>
          <w:sz w:val="24"/>
          <w:szCs w:val="24"/>
          <w:lang w:val="is-IS"/>
        </w:rPr>
      </w:pPr>
      <w:r w:rsidRPr="00C678CE">
        <w:rPr>
          <w:sz w:val="24"/>
          <w:szCs w:val="24"/>
          <w:lang w:val="is-IS"/>
        </w:rPr>
        <w:t xml:space="preserve">5. </w:t>
      </w:r>
      <w:r w:rsidRPr="00C678CE">
        <w:rPr>
          <w:sz w:val="24"/>
          <w:szCs w:val="24"/>
          <w:lang w:val="is-IS"/>
        </w:rPr>
        <w:t>Staða uppbyggingasamninga</w:t>
      </w:r>
    </w:p>
    <w:p w14:paraId="4733AE48" w14:textId="77777777" w:rsidR="00C678CE" w:rsidRPr="00D74A6C" w:rsidRDefault="00C678CE" w:rsidP="00C678CE">
      <w:pPr>
        <w:spacing w:line="360" w:lineRule="auto"/>
        <w:jc w:val="both"/>
        <w:rPr>
          <w:lang w:val="is-IS"/>
        </w:rPr>
      </w:pPr>
      <w:r>
        <w:rPr>
          <w:lang w:val="is-IS"/>
        </w:rPr>
        <w:t xml:space="preserve">Uppbyggingaráætlun hefur ekki verið samþykkt af bæjarstjórn, en hefur verið samþykkt af íþrótta- og tómstundanefnd og bíður því samþykktar núna. Framkvæmdastjóri upplýsir formenn félaga þegar honum hafa borist frekari upplýsingar. </w:t>
      </w:r>
    </w:p>
    <w:p w14:paraId="59C3842F" w14:textId="77777777" w:rsidR="000B52A1" w:rsidRPr="00683996" w:rsidRDefault="000B52A1" w:rsidP="00C678CE">
      <w:pPr>
        <w:spacing w:line="360" w:lineRule="auto"/>
        <w:rPr>
          <w:rFonts w:ascii="Segoe UI Historic" w:hAnsi="Segoe UI Historic" w:cs="Segoe UI Historic"/>
          <w:color w:val="050505"/>
          <w:sz w:val="23"/>
          <w:szCs w:val="23"/>
          <w:shd w:val="clear" w:color="auto" w:fill="E4E6EB"/>
          <w:lang w:val="is-IS"/>
        </w:rPr>
      </w:pPr>
    </w:p>
    <w:sectPr w:rsidR="000B52A1" w:rsidRPr="0068399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F370A" w14:textId="77777777" w:rsidR="00652CA1" w:rsidRDefault="00652CA1" w:rsidP="001D71F9">
      <w:pPr>
        <w:spacing w:after="0" w:line="240" w:lineRule="auto"/>
      </w:pPr>
      <w:r>
        <w:separator/>
      </w:r>
    </w:p>
  </w:endnote>
  <w:endnote w:type="continuationSeparator" w:id="0">
    <w:p w14:paraId="248ED4DC" w14:textId="77777777" w:rsidR="00652CA1" w:rsidRDefault="00652CA1" w:rsidP="001D7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3BA6" w14:textId="77777777" w:rsidR="00652CA1" w:rsidRDefault="00652CA1" w:rsidP="001D71F9">
      <w:pPr>
        <w:spacing w:after="0" w:line="240" w:lineRule="auto"/>
      </w:pPr>
      <w:r>
        <w:separator/>
      </w:r>
    </w:p>
  </w:footnote>
  <w:footnote w:type="continuationSeparator" w:id="0">
    <w:p w14:paraId="1B40EA10" w14:textId="77777777" w:rsidR="00652CA1" w:rsidRDefault="00652CA1" w:rsidP="001D7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5C7A7" w14:textId="476D5491" w:rsidR="001D71F9" w:rsidRDefault="001D71F9">
    <w:pPr>
      <w:pStyle w:val="Suhaus"/>
    </w:pPr>
    <w:r>
      <w:rPr>
        <w:noProof/>
        <w:lang w:eastAsia="is-IS"/>
      </w:rPr>
      <w:drawing>
        <wp:inline distT="0" distB="0" distL="0" distR="0" wp14:anchorId="066FFCB8" wp14:editId="485211D9">
          <wp:extent cx="866775" cy="436206"/>
          <wp:effectExtent l="0" t="0" r="0" b="2540"/>
          <wp:docPr id="2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8518C"/>
    <w:multiLevelType w:val="hybridMultilevel"/>
    <w:tmpl w:val="E99E14CC"/>
    <w:lvl w:ilvl="0" w:tplc="D5606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E6FC1"/>
    <w:multiLevelType w:val="hybridMultilevel"/>
    <w:tmpl w:val="35C89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55F14"/>
    <w:multiLevelType w:val="hybridMultilevel"/>
    <w:tmpl w:val="16449E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E5806"/>
    <w:multiLevelType w:val="hybridMultilevel"/>
    <w:tmpl w:val="B75A9186"/>
    <w:lvl w:ilvl="0" w:tplc="08D08E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B5"/>
    <w:rsid w:val="00015FE5"/>
    <w:rsid w:val="000B52A1"/>
    <w:rsid w:val="000D7695"/>
    <w:rsid w:val="001B0FCB"/>
    <w:rsid w:val="001D71F9"/>
    <w:rsid w:val="001E2D9F"/>
    <w:rsid w:val="002356F3"/>
    <w:rsid w:val="00271F35"/>
    <w:rsid w:val="00280D84"/>
    <w:rsid w:val="00283B34"/>
    <w:rsid w:val="00344552"/>
    <w:rsid w:val="00383BB6"/>
    <w:rsid w:val="003B68BE"/>
    <w:rsid w:val="003C2DDA"/>
    <w:rsid w:val="003D2BAE"/>
    <w:rsid w:val="004003C8"/>
    <w:rsid w:val="00401AFF"/>
    <w:rsid w:val="00422894"/>
    <w:rsid w:val="004B72E1"/>
    <w:rsid w:val="00544702"/>
    <w:rsid w:val="005779C2"/>
    <w:rsid w:val="00593AA1"/>
    <w:rsid w:val="005945C3"/>
    <w:rsid w:val="00652916"/>
    <w:rsid w:val="00652CA1"/>
    <w:rsid w:val="00654048"/>
    <w:rsid w:val="00672DBE"/>
    <w:rsid w:val="0068394B"/>
    <w:rsid w:val="00683996"/>
    <w:rsid w:val="006C08EA"/>
    <w:rsid w:val="007352E3"/>
    <w:rsid w:val="00760008"/>
    <w:rsid w:val="007A3BF7"/>
    <w:rsid w:val="00802F10"/>
    <w:rsid w:val="00812060"/>
    <w:rsid w:val="00854F7E"/>
    <w:rsid w:val="008A6ACF"/>
    <w:rsid w:val="00951AB6"/>
    <w:rsid w:val="0096041A"/>
    <w:rsid w:val="00996C6D"/>
    <w:rsid w:val="009D5C2E"/>
    <w:rsid w:val="00A17E3F"/>
    <w:rsid w:val="00AA1E7A"/>
    <w:rsid w:val="00AA4A03"/>
    <w:rsid w:val="00AB1E05"/>
    <w:rsid w:val="00AD0C74"/>
    <w:rsid w:val="00AE4ED1"/>
    <w:rsid w:val="00AE7681"/>
    <w:rsid w:val="00AF17B4"/>
    <w:rsid w:val="00B62A8B"/>
    <w:rsid w:val="00BB19F4"/>
    <w:rsid w:val="00BB3904"/>
    <w:rsid w:val="00BC71CE"/>
    <w:rsid w:val="00BD125B"/>
    <w:rsid w:val="00BF3357"/>
    <w:rsid w:val="00C07386"/>
    <w:rsid w:val="00C10E27"/>
    <w:rsid w:val="00C176FA"/>
    <w:rsid w:val="00C24A82"/>
    <w:rsid w:val="00C24F62"/>
    <w:rsid w:val="00C463AB"/>
    <w:rsid w:val="00C678CE"/>
    <w:rsid w:val="00CA7FF7"/>
    <w:rsid w:val="00D343B5"/>
    <w:rsid w:val="00D63021"/>
    <w:rsid w:val="00D65E1F"/>
    <w:rsid w:val="00D81182"/>
    <w:rsid w:val="00D8677E"/>
    <w:rsid w:val="00F736D9"/>
    <w:rsid w:val="00F8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63B6E"/>
  <w15:chartTrackingRefBased/>
  <w15:docId w15:val="{4E303AB8-3FF7-4A83-99D8-31DA436A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paragraph" w:styleId="Fyrirsgn1">
    <w:name w:val="heading 1"/>
    <w:basedOn w:val="Venjulegur"/>
    <w:next w:val="Venjulegur"/>
    <w:link w:val="Fyrirsgn1Staf"/>
    <w:uiPriority w:val="9"/>
    <w:qFormat/>
    <w:rsid w:val="001D71F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AA1E7A"/>
    <w:pPr>
      <w:ind w:left="720"/>
      <w:contextualSpacing/>
    </w:pPr>
  </w:style>
  <w:style w:type="character" w:customStyle="1" w:styleId="Fyrirsgn1Staf">
    <w:name w:val="Fyrirsögn 1 Staf"/>
    <w:basedOn w:val="Sjlfgefinleturgermlsgreinar"/>
    <w:link w:val="Fyrirsgn1"/>
    <w:uiPriority w:val="9"/>
    <w:rsid w:val="001D71F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1D71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1D71F9"/>
  </w:style>
  <w:style w:type="paragraph" w:styleId="Suftur">
    <w:name w:val="footer"/>
    <w:basedOn w:val="Venjulegur"/>
    <w:link w:val="SufturStaf"/>
    <w:uiPriority w:val="99"/>
    <w:unhideWhenUsed/>
    <w:rsid w:val="001D71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1D71F9"/>
  </w:style>
  <w:style w:type="character" w:styleId="Tengill">
    <w:name w:val="Hyperlink"/>
    <w:basedOn w:val="Sjlfgefinleturgermlsgreinar"/>
    <w:uiPriority w:val="99"/>
    <w:semiHidden/>
    <w:unhideWhenUsed/>
    <w:rsid w:val="00672D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2</cp:revision>
  <cp:lastPrinted>2021-10-07T13:34:00Z</cp:lastPrinted>
  <dcterms:created xsi:type="dcterms:W3CDTF">2022-02-03T11:46:00Z</dcterms:created>
  <dcterms:modified xsi:type="dcterms:W3CDTF">2022-02-03T11:46:00Z</dcterms:modified>
</cp:coreProperties>
</file>